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F4A3" w14:textId="77777777" w:rsidR="0088581F" w:rsidRDefault="0088581F">
      <w:pPr>
        <w:rPr>
          <w:rFonts w:hint="eastAsia"/>
        </w:rPr>
      </w:pPr>
      <w:r>
        <w:rPr>
          <w:rFonts w:hint="eastAsia"/>
        </w:rPr>
        <w:t>xu nchi ：理解背后的意义</w:t>
      </w:r>
    </w:p>
    <w:p w14:paraId="328886DB" w14:textId="77777777" w:rsidR="0088581F" w:rsidRDefault="0088581F">
      <w:pPr>
        <w:rPr>
          <w:rFonts w:hint="eastAsia"/>
        </w:rPr>
      </w:pPr>
      <w:r>
        <w:rPr>
          <w:rFonts w:hint="eastAsia"/>
        </w:rPr>
        <w:t>当我们提到“xu nchi”这个词时，我们实际上是在谈论一种教育或训练的方式，它在中文里被翻译为“训斥”。这是一种较为严厉的交流形式，通常用于表达对某人行为的不满或者试图纠正错误。然而，在深入探讨之前，我们应该认识到每个词都有其文化背景和社会语境，训斥也不例外。</w:t>
      </w:r>
    </w:p>
    <w:p w14:paraId="351D4541" w14:textId="77777777" w:rsidR="0088581F" w:rsidRDefault="0088581F">
      <w:pPr>
        <w:rPr>
          <w:rFonts w:hint="eastAsia"/>
        </w:rPr>
      </w:pPr>
    </w:p>
    <w:p w14:paraId="13900B05" w14:textId="77777777" w:rsidR="0088581F" w:rsidRDefault="0088581F">
      <w:pPr>
        <w:rPr>
          <w:rFonts w:hint="eastAsia"/>
        </w:rPr>
      </w:pPr>
      <w:r>
        <w:rPr>
          <w:rFonts w:hint="eastAsia"/>
        </w:rPr>
        <w:t>历史与演变</w:t>
      </w:r>
    </w:p>
    <w:p w14:paraId="7AA76FB7" w14:textId="77777777" w:rsidR="0088581F" w:rsidRDefault="0088581F">
      <w:pPr>
        <w:rPr>
          <w:rFonts w:hint="eastAsia"/>
        </w:rPr>
      </w:pPr>
      <w:r>
        <w:rPr>
          <w:rFonts w:hint="eastAsia"/>
        </w:rPr>
        <w:t>训斥作为一种言语行为，并不是现代社会的产物。它可以追溯到古代社会，当时权威人物如家长、教师或是统治者，使用训斥来维护秩序和传递价值观。随着时间的发展，训斥的形式和强度也在不断变化，从体罚到口头批评，反映了社会文明的进步以及人们对人权和心理健康的重视。</w:t>
      </w:r>
    </w:p>
    <w:p w14:paraId="3275C346" w14:textId="77777777" w:rsidR="0088581F" w:rsidRDefault="0088581F">
      <w:pPr>
        <w:rPr>
          <w:rFonts w:hint="eastAsia"/>
        </w:rPr>
      </w:pPr>
    </w:p>
    <w:p w14:paraId="73735B0F" w14:textId="77777777" w:rsidR="0088581F" w:rsidRDefault="0088581F">
      <w:pPr>
        <w:rPr>
          <w:rFonts w:hint="eastAsia"/>
        </w:rPr>
      </w:pPr>
      <w:r>
        <w:rPr>
          <w:rFonts w:hint="eastAsia"/>
        </w:rPr>
        <w:t>训斥的心理影响</w:t>
      </w:r>
    </w:p>
    <w:p w14:paraId="65024E7C" w14:textId="77777777" w:rsidR="0088581F" w:rsidRDefault="0088581F">
      <w:pPr>
        <w:rPr>
          <w:rFonts w:hint="eastAsia"/>
        </w:rPr>
      </w:pPr>
      <w:r>
        <w:rPr>
          <w:rFonts w:hint="eastAsia"/>
        </w:rPr>
        <w:t>心理学研究表明，频繁的训斥可能会对个体造成负面影响，特别是儿童和青少年。长期处于这种环境下的孩子可能变得自卑、焦虑，甚至发展出逃避行为。相反，适度且有建设性的批评则有助于个人成长，因为它提供了改进的机会。因此，如何平衡两者之间的关系是值得深思的问题。</w:t>
      </w:r>
    </w:p>
    <w:p w14:paraId="58FBF477" w14:textId="77777777" w:rsidR="0088581F" w:rsidRDefault="0088581F">
      <w:pPr>
        <w:rPr>
          <w:rFonts w:hint="eastAsia"/>
        </w:rPr>
      </w:pPr>
    </w:p>
    <w:p w14:paraId="727E702E" w14:textId="77777777" w:rsidR="0088581F" w:rsidRDefault="0088581F">
      <w:pPr>
        <w:rPr>
          <w:rFonts w:hint="eastAsia"/>
        </w:rPr>
      </w:pPr>
      <w:r>
        <w:rPr>
          <w:rFonts w:hint="eastAsia"/>
        </w:rPr>
        <w:t>现代视角下的训斥</w:t>
      </w:r>
    </w:p>
    <w:p w14:paraId="61D7F254" w14:textId="77777777" w:rsidR="0088581F" w:rsidRDefault="0088581F">
      <w:pPr>
        <w:rPr>
          <w:rFonts w:hint="eastAsia"/>
        </w:rPr>
      </w:pPr>
      <w:r>
        <w:rPr>
          <w:rFonts w:hint="eastAsia"/>
        </w:rPr>
        <w:t>在今天这个多元化和平等化的社会中，训斥已经不再被视为唯一有效的教育手段。人们更加推崇积极倾听、沟通理解和鼓励表扬等正面激励方式。这些方法不仅能够建立良好的人际关系，还能促进人的全面发展。当然，在某些情况下，适当的训斥仍然是必要的，但关键在于掌握好度。</w:t>
      </w:r>
    </w:p>
    <w:p w14:paraId="0A31AF96" w14:textId="77777777" w:rsidR="0088581F" w:rsidRDefault="0088581F">
      <w:pPr>
        <w:rPr>
          <w:rFonts w:hint="eastAsia"/>
        </w:rPr>
      </w:pPr>
    </w:p>
    <w:p w14:paraId="6E7B2BAC" w14:textId="77777777" w:rsidR="0088581F" w:rsidRDefault="0088581F">
      <w:pPr>
        <w:rPr>
          <w:rFonts w:hint="eastAsia"/>
        </w:rPr>
      </w:pPr>
      <w:r>
        <w:rPr>
          <w:rFonts w:hint="eastAsia"/>
        </w:rPr>
        <w:t>如何正确地进行训斥</w:t>
      </w:r>
    </w:p>
    <w:p w14:paraId="777D37A7" w14:textId="77777777" w:rsidR="0088581F" w:rsidRDefault="0088581F">
      <w:pPr>
        <w:rPr>
          <w:rFonts w:hint="eastAsia"/>
        </w:rPr>
      </w:pPr>
      <w:r>
        <w:rPr>
          <w:rFonts w:hint="eastAsia"/>
        </w:rPr>
        <w:t>如果确实需要通过训斥来达到教育目的，那么有几个原则可以遵循：一是确保你的动机是为了帮助对方进步而非发泄情绪；二是选择合适的时机和场合，避免在公共场合或当着他人面进行；三是控制语气和措辞，尽量保持冷静理性；最后也是最重要的一点，事后要给予支持和指导，让被训斥者明白你是关心他们的。</w:t>
      </w:r>
    </w:p>
    <w:p w14:paraId="64B46909" w14:textId="77777777" w:rsidR="0088581F" w:rsidRDefault="0088581F">
      <w:pPr>
        <w:rPr>
          <w:rFonts w:hint="eastAsia"/>
        </w:rPr>
      </w:pPr>
    </w:p>
    <w:p w14:paraId="282FF6BB" w14:textId="77777777" w:rsidR="0088581F" w:rsidRDefault="0088581F">
      <w:pPr>
        <w:rPr>
          <w:rFonts w:hint="eastAsia"/>
        </w:rPr>
      </w:pPr>
      <w:r>
        <w:rPr>
          <w:rFonts w:hint="eastAsia"/>
        </w:rPr>
        <w:t>最后的总结</w:t>
      </w:r>
    </w:p>
    <w:p w14:paraId="71B55E59" w14:textId="77777777" w:rsidR="0088581F" w:rsidRDefault="0088581F">
      <w:pPr>
        <w:rPr>
          <w:rFonts w:hint="eastAsia"/>
        </w:rPr>
      </w:pPr>
      <w:r>
        <w:rPr>
          <w:rFonts w:hint="eastAsia"/>
        </w:rPr>
        <w:t>“xu nchi”不仅仅是一个简单的汉语词汇，它承载了丰富的历史文化内涵以及复杂的人际互动意义。面对训斥，我们既要看到它的局限性，也要认识到在特定情境下它所具有的价值。更重要的是，随着时代的变迁，我们需要不断探索更加人性化的交流模式，以实现真正的教育目标——即培养健康自信且富有责任感的社会成员。</w:t>
      </w:r>
    </w:p>
    <w:p w14:paraId="2960A6D4" w14:textId="77777777" w:rsidR="0088581F" w:rsidRDefault="0088581F">
      <w:pPr>
        <w:rPr>
          <w:rFonts w:hint="eastAsia"/>
        </w:rPr>
      </w:pPr>
    </w:p>
    <w:p w14:paraId="4B0B01F2" w14:textId="77777777" w:rsidR="0088581F" w:rsidRDefault="00885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95B17" w14:textId="7BECEB47" w:rsidR="0004223D" w:rsidRDefault="0004223D"/>
    <w:sectPr w:rsidR="0004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3D"/>
    <w:rsid w:val="0004223D"/>
    <w:rsid w:val="0088581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17A03-11F6-4AF8-9B50-064B4C3E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