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3ACCD" w14:textId="77777777" w:rsidR="00C53471" w:rsidRDefault="00C53471">
      <w:pPr>
        <w:rPr>
          <w:rFonts w:hint="eastAsia"/>
        </w:rPr>
      </w:pPr>
      <w:r>
        <w:rPr>
          <w:rFonts w:hint="eastAsia"/>
        </w:rPr>
        <w:t>设卡的拼音：shè qiǎ</w:t>
      </w:r>
    </w:p>
    <w:p w14:paraId="337A8774" w14:textId="77777777" w:rsidR="00C53471" w:rsidRDefault="00C53471">
      <w:pPr>
        <w:rPr>
          <w:rFonts w:hint="eastAsia"/>
        </w:rPr>
      </w:pPr>
      <w:r>
        <w:rPr>
          <w:rFonts w:hint="eastAsia"/>
        </w:rPr>
        <w:t>在汉语普通话中，“设卡”这两个字的拼音分别是“shè”和“qiǎ”。拼音是中华人民共和国成立后推行的一种为汉字注音的方法，它采用拉丁字母来表示汉字的发音，方便人们学习和交流。对于“设卡”，这个词语并不常见于日常对话，更多地出现在特定的情景或者领域中。</w:t>
      </w:r>
    </w:p>
    <w:p w14:paraId="07766EE9" w14:textId="77777777" w:rsidR="00C53471" w:rsidRDefault="00C53471">
      <w:pPr>
        <w:rPr>
          <w:rFonts w:hint="eastAsia"/>
        </w:rPr>
      </w:pPr>
    </w:p>
    <w:p w14:paraId="678057E7" w14:textId="77777777" w:rsidR="00C53471" w:rsidRDefault="00C53471">
      <w:pPr>
        <w:rPr>
          <w:rFonts w:hint="eastAsia"/>
        </w:rPr>
      </w:pPr>
      <w:r>
        <w:rPr>
          <w:rFonts w:hint="eastAsia"/>
        </w:rPr>
        <w:t>含义与用法</w:t>
      </w:r>
    </w:p>
    <w:p w14:paraId="0EE2425B" w14:textId="77777777" w:rsidR="00C53471" w:rsidRDefault="00C53471">
      <w:pPr>
        <w:rPr>
          <w:rFonts w:hint="eastAsia"/>
        </w:rPr>
      </w:pPr>
      <w:r>
        <w:rPr>
          <w:rFonts w:hint="eastAsia"/>
        </w:rPr>
        <w:t>“设卡”的基本意思是指设置关卡或检查站。这样的措施通常是为了达到某种控制目的而实施的，比如交通管理中的交警为了疏导交通、检查违章行为而在道路上设立临时检查点；又或是治安管理方面，公安部门为了维护社会秩序，在必要时会设置卡点对过往车辆和行人进行安全检查。在军事防御中，也可能会建立哨卡以监控和限制人员流动。</w:t>
      </w:r>
    </w:p>
    <w:p w14:paraId="54916C8B" w14:textId="77777777" w:rsidR="00C53471" w:rsidRDefault="00C53471">
      <w:pPr>
        <w:rPr>
          <w:rFonts w:hint="eastAsia"/>
        </w:rPr>
      </w:pPr>
    </w:p>
    <w:p w14:paraId="50555169" w14:textId="77777777" w:rsidR="00C53471" w:rsidRDefault="00C53471">
      <w:pPr>
        <w:rPr>
          <w:rFonts w:hint="eastAsia"/>
        </w:rPr>
      </w:pPr>
      <w:r>
        <w:rPr>
          <w:rFonts w:hint="eastAsia"/>
        </w:rPr>
        <w:t>历史背景</w:t>
      </w:r>
    </w:p>
    <w:p w14:paraId="308ADA15" w14:textId="77777777" w:rsidR="00C53471" w:rsidRDefault="00C53471">
      <w:pPr>
        <w:rPr>
          <w:rFonts w:hint="eastAsia"/>
        </w:rPr>
      </w:pPr>
      <w:r>
        <w:rPr>
          <w:rFonts w:hint="eastAsia"/>
        </w:rPr>
        <w:t>在中国历史上，设卡并不是一个新概念。古代就有各种形式的关隘和路障，用来保护领土安全、征收过路费以及防止走私等非法活动。随着时代的变迁和社会的发展，设卡的形式和功能也在不断演变。现代意义上的设卡更多地体现在法律法规框架下的公共安全管理和服务上。</w:t>
      </w:r>
    </w:p>
    <w:p w14:paraId="15D6993C" w14:textId="77777777" w:rsidR="00C53471" w:rsidRDefault="00C53471">
      <w:pPr>
        <w:rPr>
          <w:rFonts w:hint="eastAsia"/>
        </w:rPr>
      </w:pPr>
    </w:p>
    <w:p w14:paraId="666F7490" w14:textId="77777777" w:rsidR="00C53471" w:rsidRDefault="00C53471">
      <w:pPr>
        <w:rPr>
          <w:rFonts w:hint="eastAsia"/>
        </w:rPr>
      </w:pPr>
      <w:r>
        <w:rPr>
          <w:rFonts w:hint="eastAsia"/>
        </w:rPr>
        <w:t>现实应用</w:t>
      </w:r>
    </w:p>
    <w:p w14:paraId="569C5E33" w14:textId="77777777" w:rsidR="00C53471" w:rsidRDefault="00C53471">
      <w:pPr>
        <w:rPr>
          <w:rFonts w:hint="eastAsia"/>
        </w:rPr>
      </w:pPr>
      <w:r>
        <w:rPr>
          <w:rFonts w:hint="eastAsia"/>
        </w:rPr>
        <w:t>在现实生活中，“设卡”一词的应用场景广泛。例如，在应对自然灾害或突发事件时，政府相关部门会在灾区周边迅速设立救援物资分发点和医疗救助站，确保应急响应的有效性。同样地，在大型活动期间，如运动会、演唱会等，主办方也会协同警方在场地周围合理布设安检口，保障活动顺利进行。合理的设卡措施可以提高效率，增强安全性，并且有助于维护良好的社会秩序。</w:t>
      </w:r>
    </w:p>
    <w:p w14:paraId="11834F47" w14:textId="77777777" w:rsidR="00C53471" w:rsidRDefault="00C53471">
      <w:pPr>
        <w:rPr>
          <w:rFonts w:hint="eastAsia"/>
        </w:rPr>
      </w:pPr>
    </w:p>
    <w:p w14:paraId="0F2C451C" w14:textId="77777777" w:rsidR="00C53471" w:rsidRDefault="00C53471">
      <w:pPr>
        <w:rPr>
          <w:rFonts w:hint="eastAsia"/>
        </w:rPr>
      </w:pPr>
      <w:r>
        <w:rPr>
          <w:rFonts w:hint="eastAsia"/>
        </w:rPr>
        <w:t>法律与伦理考量</w:t>
      </w:r>
    </w:p>
    <w:p w14:paraId="046D61D4" w14:textId="77777777" w:rsidR="00C53471" w:rsidRDefault="00C53471">
      <w:pPr>
        <w:rPr>
          <w:rFonts w:hint="eastAsia"/>
        </w:rPr>
      </w:pPr>
      <w:r>
        <w:rPr>
          <w:rFonts w:hint="eastAsia"/>
        </w:rPr>
        <w:t>尽管设卡是一种有效的管理手段，但它同时也涉及到个人隐私权和其他合法权益的问题。因此，在实际操作过程中必须遵循相关法律法规，保证程序正当合法，避免滥用权力造成不必要的困扰。公众也应该理解和支持必要的设卡举措，共同营造和谐稳定的社会环境。</w:t>
      </w:r>
    </w:p>
    <w:p w14:paraId="2C8180DD" w14:textId="77777777" w:rsidR="00C53471" w:rsidRDefault="00C53471">
      <w:pPr>
        <w:rPr>
          <w:rFonts w:hint="eastAsia"/>
        </w:rPr>
      </w:pPr>
    </w:p>
    <w:p w14:paraId="56C2E356" w14:textId="77777777" w:rsidR="00C53471" w:rsidRDefault="00C53471">
      <w:pPr>
        <w:rPr>
          <w:rFonts w:hint="eastAsia"/>
        </w:rPr>
      </w:pPr>
      <w:r>
        <w:rPr>
          <w:rFonts w:hint="eastAsia"/>
        </w:rPr>
        <w:t>未来趋势</w:t>
      </w:r>
    </w:p>
    <w:p w14:paraId="5675953E" w14:textId="77777777" w:rsidR="00C53471" w:rsidRDefault="00C53471">
      <w:pPr>
        <w:rPr>
          <w:rFonts w:hint="eastAsia"/>
        </w:rPr>
      </w:pPr>
      <w:r>
        <w:rPr>
          <w:rFonts w:hint="eastAsia"/>
        </w:rPr>
        <w:t>随着科技的进步，未来的设卡方式可能会更加智能化和高效化。借助物联网、大数据分析等先进技术，我们可以预见，未来的设卡将不仅限于物理空间内的实体障碍物，而是通过数据流监控实现更为精准的风险评估和预防机制。这将使得社会管理和公共服务水平得到进一步提升，更好地服务于民众的需求。</w:t>
      </w:r>
    </w:p>
    <w:p w14:paraId="17103B20" w14:textId="77777777" w:rsidR="00C53471" w:rsidRDefault="00C53471">
      <w:pPr>
        <w:rPr>
          <w:rFonts w:hint="eastAsia"/>
        </w:rPr>
      </w:pPr>
    </w:p>
    <w:p w14:paraId="26A720B4" w14:textId="77777777" w:rsidR="00C53471" w:rsidRDefault="00C53471">
      <w:pPr>
        <w:rPr>
          <w:rFonts w:hint="eastAsia"/>
        </w:rPr>
      </w:pPr>
      <w:r>
        <w:rPr>
          <w:rFonts w:hint="eastAsia"/>
        </w:rPr>
        <w:t>本文是由每日作文网(2345lzwz.com)为大家创作</w:t>
      </w:r>
    </w:p>
    <w:p w14:paraId="7F546C2B" w14:textId="64B8F54B" w:rsidR="00487B89" w:rsidRDefault="00487B89"/>
    <w:sectPr w:rsidR="00487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89"/>
    <w:rsid w:val="00487B89"/>
    <w:rsid w:val="009442F6"/>
    <w:rsid w:val="00C5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4B22D-16BA-4B0B-BB3B-B205736E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B89"/>
    <w:rPr>
      <w:rFonts w:cstheme="majorBidi"/>
      <w:color w:val="2F5496" w:themeColor="accent1" w:themeShade="BF"/>
      <w:sz w:val="28"/>
      <w:szCs w:val="28"/>
    </w:rPr>
  </w:style>
  <w:style w:type="character" w:customStyle="1" w:styleId="50">
    <w:name w:val="标题 5 字符"/>
    <w:basedOn w:val="a0"/>
    <w:link w:val="5"/>
    <w:uiPriority w:val="9"/>
    <w:semiHidden/>
    <w:rsid w:val="00487B89"/>
    <w:rPr>
      <w:rFonts w:cstheme="majorBidi"/>
      <w:color w:val="2F5496" w:themeColor="accent1" w:themeShade="BF"/>
      <w:sz w:val="24"/>
    </w:rPr>
  </w:style>
  <w:style w:type="character" w:customStyle="1" w:styleId="60">
    <w:name w:val="标题 6 字符"/>
    <w:basedOn w:val="a0"/>
    <w:link w:val="6"/>
    <w:uiPriority w:val="9"/>
    <w:semiHidden/>
    <w:rsid w:val="00487B89"/>
    <w:rPr>
      <w:rFonts w:cstheme="majorBidi"/>
      <w:b/>
      <w:bCs/>
      <w:color w:val="2F5496" w:themeColor="accent1" w:themeShade="BF"/>
    </w:rPr>
  </w:style>
  <w:style w:type="character" w:customStyle="1" w:styleId="70">
    <w:name w:val="标题 7 字符"/>
    <w:basedOn w:val="a0"/>
    <w:link w:val="7"/>
    <w:uiPriority w:val="9"/>
    <w:semiHidden/>
    <w:rsid w:val="00487B89"/>
    <w:rPr>
      <w:rFonts w:cstheme="majorBidi"/>
      <w:b/>
      <w:bCs/>
      <w:color w:val="595959" w:themeColor="text1" w:themeTint="A6"/>
    </w:rPr>
  </w:style>
  <w:style w:type="character" w:customStyle="1" w:styleId="80">
    <w:name w:val="标题 8 字符"/>
    <w:basedOn w:val="a0"/>
    <w:link w:val="8"/>
    <w:uiPriority w:val="9"/>
    <w:semiHidden/>
    <w:rsid w:val="00487B89"/>
    <w:rPr>
      <w:rFonts w:cstheme="majorBidi"/>
      <w:color w:val="595959" w:themeColor="text1" w:themeTint="A6"/>
    </w:rPr>
  </w:style>
  <w:style w:type="character" w:customStyle="1" w:styleId="90">
    <w:name w:val="标题 9 字符"/>
    <w:basedOn w:val="a0"/>
    <w:link w:val="9"/>
    <w:uiPriority w:val="9"/>
    <w:semiHidden/>
    <w:rsid w:val="00487B89"/>
    <w:rPr>
      <w:rFonts w:eastAsiaTheme="majorEastAsia" w:cstheme="majorBidi"/>
      <w:color w:val="595959" w:themeColor="text1" w:themeTint="A6"/>
    </w:rPr>
  </w:style>
  <w:style w:type="paragraph" w:styleId="a3">
    <w:name w:val="Title"/>
    <w:basedOn w:val="a"/>
    <w:next w:val="a"/>
    <w:link w:val="a4"/>
    <w:uiPriority w:val="10"/>
    <w:qFormat/>
    <w:rsid w:val="00487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B89"/>
    <w:pPr>
      <w:spacing w:before="160"/>
      <w:jc w:val="center"/>
    </w:pPr>
    <w:rPr>
      <w:i/>
      <w:iCs/>
      <w:color w:val="404040" w:themeColor="text1" w:themeTint="BF"/>
    </w:rPr>
  </w:style>
  <w:style w:type="character" w:customStyle="1" w:styleId="a8">
    <w:name w:val="引用 字符"/>
    <w:basedOn w:val="a0"/>
    <w:link w:val="a7"/>
    <w:uiPriority w:val="29"/>
    <w:rsid w:val="00487B89"/>
    <w:rPr>
      <w:i/>
      <w:iCs/>
      <w:color w:val="404040" w:themeColor="text1" w:themeTint="BF"/>
    </w:rPr>
  </w:style>
  <w:style w:type="paragraph" w:styleId="a9">
    <w:name w:val="List Paragraph"/>
    <w:basedOn w:val="a"/>
    <w:uiPriority w:val="34"/>
    <w:qFormat/>
    <w:rsid w:val="00487B89"/>
    <w:pPr>
      <w:ind w:left="720"/>
      <w:contextualSpacing/>
    </w:pPr>
  </w:style>
  <w:style w:type="character" w:styleId="aa">
    <w:name w:val="Intense Emphasis"/>
    <w:basedOn w:val="a0"/>
    <w:uiPriority w:val="21"/>
    <w:qFormat/>
    <w:rsid w:val="00487B89"/>
    <w:rPr>
      <w:i/>
      <w:iCs/>
      <w:color w:val="2F5496" w:themeColor="accent1" w:themeShade="BF"/>
    </w:rPr>
  </w:style>
  <w:style w:type="paragraph" w:styleId="ab">
    <w:name w:val="Intense Quote"/>
    <w:basedOn w:val="a"/>
    <w:next w:val="a"/>
    <w:link w:val="ac"/>
    <w:uiPriority w:val="30"/>
    <w:qFormat/>
    <w:rsid w:val="00487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B89"/>
    <w:rPr>
      <w:i/>
      <w:iCs/>
      <w:color w:val="2F5496" w:themeColor="accent1" w:themeShade="BF"/>
    </w:rPr>
  </w:style>
  <w:style w:type="character" w:styleId="ad">
    <w:name w:val="Intense Reference"/>
    <w:basedOn w:val="a0"/>
    <w:uiPriority w:val="32"/>
    <w:qFormat/>
    <w:rsid w:val="00487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