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7F30" w14:textId="77777777" w:rsidR="00C44D96" w:rsidRDefault="00C44D96">
      <w:pPr>
        <w:rPr>
          <w:rFonts w:hint="eastAsia"/>
        </w:rPr>
      </w:pPr>
      <w:r>
        <w:rPr>
          <w:rFonts w:hint="eastAsia"/>
        </w:rPr>
        <w:t>说是两的拼音节吗：揭开汉语拼音的神秘面纱</w:t>
      </w:r>
    </w:p>
    <w:p w14:paraId="0B606373" w14:textId="77777777" w:rsidR="00C44D96" w:rsidRDefault="00C44D96">
      <w:pPr>
        <w:rPr>
          <w:rFonts w:hint="eastAsia"/>
        </w:rPr>
      </w:pPr>
      <w:r>
        <w:rPr>
          <w:rFonts w:hint="eastAsia"/>
        </w:rPr>
        <w:t>当我们谈论汉语拼音时，我们是在讨论一种将汉字转化为拉丁字母表示的方法。这种表音系统是1958年由中华人民共和国政府正式公布并推行的。汉语拼音不仅仅是一个简单的语言工具，它在教育、科技交流、信息处理等多个领域都发挥着不可替代的作用。而“两”这个字，在汉语拼音中有着独特的地位，其拼音为“liǎng”。“说是两的拼音节吗？”这个问题究竟意味着什么呢？</w:t>
      </w:r>
    </w:p>
    <w:p w14:paraId="5D18078F" w14:textId="77777777" w:rsidR="00C44D96" w:rsidRDefault="00C44D96">
      <w:pPr>
        <w:rPr>
          <w:rFonts w:hint="eastAsia"/>
        </w:rPr>
      </w:pPr>
    </w:p>
    <w:p w14:paraId="1ADB24F0" w14:textId="77777777" w:rsidR="00C44D96" w:rsidRDefault="00C44D96">
      <w:pPr>
        <w:rPr>
          <w:rFonts w:hint="eastAsia"/>
        </w:rPr>
      </w:pPr>
      <w:r>
        <w:rPr>
          <w:rFonts w:hint="eastAsia"/>
        </w:rPr>
        <w:t>深入探讨：“两”的发音秘密</w:t>
      </w:r>
    </w:p>
    <w:p w14:paraId="2FFC6E8B" w14:textId="77777777" w:rsidR="00C44D96" w:rsidRDefault="00C44D96">
      <w:pPr>
        <w:rPr>
          <w:rFonts w:hint="eastAsia"/>
        </w:rPr>
      </w:pPr>
      <w:r>
        <w:rPr>
          <w:rFonts w:hint="eastAsia"/>
        </w:rPr>
        <w:t>在汉语拼音体系里，“两”（liǎng）由声母l和韵母iang组成，且带有第三声，即降升调。声母l是一个边音，发音时气流通过舌头两侧流出；韵母iang则由i、a、ng三个元素构成，其中i作为起始元音，a是主要元音，ng则是鼻辅音最后的总结。当这三个部分结合在一起，并加上特定的声调变化，就形成了我们所听到的“两”这个音节。</w:t>
      </w:r>
    </w:p>
    <w:p w14:paraId="11281936" w14:textId="77777777" w:rsidR="00C44D96" w:rsidRDefault="00C44D96">
      <w:pPr>
        <w:rPr>
          <w:rFonts w:hint="eastAsia"/>
        </w:rPr>
      </w:pPr>
    </w:p>
    <w:p w14:paraId="44B33EBC" w14:textId="77777777" w:rsidR="00C44D96" w:rsidRDefault="00C44D96">
      <w:pPr>
        <w:rPr>
          <w:rFonts w:hint="eastAsia"/>
        </w:rPr>
      </w:pPr>
      <w:r>
        <w:rPr>
          <w:rFonts w:hint="eastAsia"/>
        </w:rPr>
        <w:t>从历史角度理解汉语拼音的发展</w:t>
      </w:r>
    </w:p>
    <w:p w14:paraId="00658F70" w14:textId="77777777" w:rsidR="00C44D96" w:rsidRDefault="00C44D96">
      <w:pPr>
        <w:rPr>
          <w:rFonts w:hint="eastAsia"/>
        </w:rPr>
      </w:pPr>
      <w:r>
        <w:rPr>
          <w:rFonts w:hint="eastAsia"/>
        </w:rPr>
        <w:t>要回答是否是“两”的拼音节的问题，我们需要回顾一下汉语拼音的历史背景。自古以来，中国就有多种不同的注音方法，如直音法、反切法等。直到20世纪初，随着西学东渐的影响，开始有人尝试使用国际通行的拉丁字母来标记汉语发音。经过数十年的研究与发展，最终形成了今天我们熟知的汉语拼音方案。这一方案不仅方便了国内的学习者，也大大促进了中外文化的交流。</w:t>
      </w:r>
    </w:p>
    <w:p w14:paraId="4DB2D043" w14:textId="77777777" w:rsidR="00C44D96" w:rsidRDefault="00C44D96">
      <w:pPr>
        <w:rPr>
          <w:rFonts w:hint="eastAsia"/>
        </w:rPr>
      </w:pPr>
    </w:p>
    <w:p w14:paraId="0E73CBE7" w14:textId="77777777" w:rsidR="00C44D96" w:rsidRDefault="00C44D96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4BDC8735" w14:textId="77777777" w:rsidR="00C44D96" w:rsidRDefault="00C44D96">
      <w:pPr>
        <w:rPr>
          <w:rFonts w:hint="eastAsia"/>
        </w:rPr>
      </w:pPr>
      <w:r>
        <w:rPr>
          <w:rFonts w:hint="eastAsia"/>
        </w:rPr>
        <w:t>回到“两”的拼音节问题上来，我们可以看到汉语拼音已经深深融入了现代社会生活的方方面面。无论是在学校的语文课堂上教授孩子们正确的发音方式，还是在网络社交平台上进行即时通讯时输入中文字符，亦或是在图书馆里按照拼音排序查找书籍资料，汉语拼音都扮演着不可或缺的角色。因此，当我们说“两”的拼音是“liǎng”时，实际上也是在体验汉语拼音所带来的便捷与效率。</w:t>
      </w:r>
    </w:p>
    <w:p w14:paraId="2296911D" w14:textId="77777777" w:rsidR="00C44D96" w:rsidRDefault="00C44D96">
      <w:pPr>
        <w:rPr>
          <w:rFonts w:hint="eastAsia"/>
        </w:rPr>
      </w:pPr>
    </w:p>
    <w:p w14:paraId="62692EB6" w14:textId="77777777" w:rsidR="00C44D96" w:rsidRDefault="00C44D96">
      <w:pPr>
        <w:rPr>
          <w:rFonts w:hint="eastAsia"/>
        </w:rPr>
      </w:pPr>
      <w:r>
        <w:rPr>
          <w:rFonts w:hint="eastAsia"/>
        </w:rPr>
        <w:t>最后的总结：“两”的拼音及其背后的意义</w:t>
      </w:r>
    </w:p>
    <w:p w14:paraId="2AB06C44" w14:textId="77777777" w:rsidR="00C44D96" w:rsidRDefault="00C44D96">
      <w:pPr>
        <w:rPr>
          <w:rFonts w:hint="eastAsia"/>
        </w:rPr>
      </w:pPr>
      <w:r>
        <w:rPr>
          <w:rFonts w:hint="eastAsia"/>
        </w:rPr>
        <w:t>“说是两的拼音节吗？”这句话本身或许是一个简单的问题，但它引出了关于汉语拼音的丰富话题。从一个小小的音节出发，我们可以探索到整个汉语拼音系统的构造原理、发展演变以及广泛的应用场景。对于每一个学习汉语的人来说，掌握好像“两”这样的基本拼音知识，都是开启中华文化宝库的一把钥匙。这也提醒着我们要珍惜并传承这份</w:t>
      </w:r>
      <w:r>
        <w:rPr>
          <w:rFonts w:hint="eastAsia"/>
        </w:rPr>
        <w:lastRenderedPageBreak/>
        <w:t>珍贵的语言文化遗产。</w:t>
      </w:r>
    </w:p>
    <w:p w14:paraId="314C4D13" w14:textId="77777777" w:rsidR="00C44D96" w:rsidRDefault="00C44D96">
      <w:pPr>
        <w:rPr>
          <w:rFonts w:hint="eastAsia"/>
        </w:rPr>
      </w:pPr>
    </w:p>
    <w:p w14:paraId="3CC05B19" w14:textId="77777777" w:rsidR="00C44D96" w:rsidRDefault="00C44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FBD0C" w14:textId="57358F1E" w:rsidR="00883491" w:rsidRDefault="00883491"/>
    <w:sectPr w:rsidR="0088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91"/>
    <w:rsid w:val="00883491"/>
    <w:rsid w:val="009442F6"/>
    <w:rsid w:val="00C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57AE-D881-48BF-8835-592F78A4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