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B729" w14:textId="77777777" w:rsidR="003A19E6" w:rsidRDefault="003A19E6">
      <w:pPr>
        <w:rPr>
          <w:rFonts w:hint="eastAsia"/>
        </w:rPr>
      </w:pPr>
    </w:p>
    <w:p w14:paraId="4115E04A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诸葛的拼音几声</w:t>
      </w:r>
    </w:p>
    <w:p w14:paraId="61553763" w14:textId="77777777" w:rsidR="003A19E6" w:rsidRDefault="003A19E6">
      <w:pPr>
        <w:rPr>
          <w:rFonts w:hint="eastAsia"/>
        </w:rPr>
      </w:pPr>
    </w:p>
    <w:p w14:paraId="6F3BAC8E" w14:textId="77777777" w:rsidR="003A19E6" w:rsidRDefault="003A19E6">
      <w:pPr>
        <w:rPr>
          <w:rFonts w:hint="eastAsia"/>
        </w:rPr>
      </w:pPr>
    </w:p>
    <w:p w14:paraId="4543EB07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在中国的语言文化中，名字不仅仅是个人身份的标识，更承载着家族的历史、父母的期望以及深厚的文化意义。姓氏“诸葛”（Zhūgě），作为中国较为独特的复姓之一，其发音在汉语拼音系统中被标注为第一声和第三声。汉语拼音是中华人民共和国官方制定的一种拉丁字母拼写法，用于标记普通话的发音，帮助人们正确读出汉字。</w:t>
      </w:r>
    </w:p>
    <w:p w14:paraId="58C5CD4D" w14:textId="77777777" w:rsidR="003A19E6" w:rsidRDefault="003A19E6">
      <w:pPr>
        <w:rPr>
          <w:rFonts w:hint="eastAsia"/>
        </w:rPr>
      </w:pPr>
    </w:p>
    <w:p w14:paraId="42E7AC23" w14:textId="77777777" w:rsidR="003A19E6" w:rsidRDefault="003A19E6">
      <w:pPr>
        <w:rPr>
          <w:rFonts w:hint="eastAsia"/>
        </w:rPr>
      </w:pPr>
    </w:p>
    <w:p w14:paraId="051B894A" w14:textId="77777777" w:rsidR="003A19E6" w:rsidRDefault="003A19E6">
      <w:pPr>
        <w:rPr>
          <w:rFonts w:hint="eastAsia"/>
        </w:rPr>
      </w:pPr>
    </w:p>
    <w:p w14:paraId="085EEF85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8E2762B" w14:textId="77777777" w:rsidR="003A19E6" w:rsidRDefault="003A19E6">
      <w:pPr>
        <w:rPr>
          <w:rFonts w:hint="eastAsia"/>
        </w:rPr>
      </w:pPr>
    </w:p>
    <w:p w14:paraId="41215D35" w14:textId="77777777" w:rsidR="003A19E6" w:rsidRDefault="003A19E6">
      <w:pPr>
        <w:rPr>
          <w:rFonts w:hint="eastAsia"/>
        </w:rPr>
      </w:pPr>
    </w:p>
    <w:p w14:paraId="7786AD81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“诸葛”这个姓氏源自古代中国，有着悠久的历史。它最著名的代表人物当属三国时期的军事家诸葛亮（181年－234年），字孔明，号卧龙先生。诸葛亮以其卓越的智慧和战略才能，在中国历史上留下了不可磨灭的印记。他的事迹不仅成为了文学作品如《三国演义》中的重要素材，而且对后世产生了深远的影响。在诸葛亮的影响下，“诸葛”这个姓氏也逐渐为人所熟知，并成为了一个象征智慧和谋略的符号。</w:t>
      </w:r>
    </w:p>
    <w:p w14:paraId="1B7B9895" w14:textId="77777777" w:rsidR="003A19E6" w:rsidRDefault="003A19E6">
      <w:pPr>
        <w:rPr>
          <w:rFonts w:hint="eastAsia"/>
        </w:rPr>
      </w:pPr>
    </w:p>
    <w:p w14:paraId="65608C85" w14:textId="77777777" w:rsidR="003A19E6" w:rsidRDefault="003A19E6">
      <w:pPr>
        <w:rPr>
          <w:rFonts w:hint="eastAsia"/>
        </w:rPr>
      </w:pPr>
    </w:p>
    <w:p w14:paraId="2D4A655A" w14:textId="77777777" w:rsidR="003A19E6" w:rsidRDefault="003A19E6">
      <w:pPr>
        <w:rPr>
          <w:rFonts w:hint="eastAsia"/>
        </w:rPr>
      </w:pPr>
    </w:p>
    <w:p w14:paraId="322EF2ED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语言学角度</w:t>
      </w:r>
    </w:p>
    <w:p w14:paraId="47335291" w14:textId="77777777" w:rsidR="003A19E6" w:rsidRDefault="003A19E6">
      <w:pPr>
        <w:rPr>
          <w:rFonts w:hint="eastAsia"/>
        </w:rPr>
      </w:pPr>
    </w:p>
    <w:p w14:paraId="10FF4552" w14:textId="77777777" w:rsidR="003A19E6" w:rsidRDefault="003A19E6">
      <w:pPr>
        <w:rPr>
          <w:rFonts w:hint="eastAsia"/>
        </w:rPr>
      </w:pPr>
    </w:p>
    <w:p w14:paraId="16E6903B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从语言学的角度来看，“诸葛”的拼音“Zhūgě”中的“朱”（Zhū）是第一声，表示的是一个平调，而“葛”（gě）则是第三声，即降升调。在普通话的四声体系里，每个声调都赋予了词语不同的含义。例如，“朱”可以指代颜色红色，也可以是指姓氏；“葛”既可以是一种植物的名字，也可以是姓氏。当这两个字组合在一起时，它们共同构成了一个独特的姓氏——诸葛。</w:t>
      </w:r>
    </w:p>
    <w:p w14:paraId="49685C36" w14:textId="77777777" w:rsidR="003A19E6" w:rsidRDefault="003A19E6">
      <w:pPr>
        <w:rPr>
          <w:rFonts w:hint="eastAsia"/>
        </w:rPr>
      </w:pPr>
    </w:p>
    <w:p w14:paraId="60116689" w14:textId="77777777" w:rsidR="003A19E6" w:rsidRDefault="003A19E6">
      <w:pPr>
        <w:rPr>
          <w:rFonts w:hint="eastAsia"/>
        </w:rPr>
      </w:pPr>
    </w:p>
    <w:p w14:paraId="4F1F519D" w14:textId="77777777" w:rsidR="003A19E6" w:rsidRDefault="003A19E6">
      <w:pPr>
        <w:rPr>
          <w:rFonts w:hint="eastAsia"/>
        </w:rPr>
      </w:pPr>
    </w:p>
    <w:p w14:paraId="0B259AC2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5556301" w14:textId="77777777" w:rsidR="003A19E6" w:rsidRDefault="003A19E6">
      <w:pPr>
        <w:rPr>
          <w:rFonts w:hint="eastAsia"/>
        </w:rPr>
      </w:pPr>
    </w:p>
    <w:p w14:paraId="024BAA73" w14:textId="77777777" w:rsidR="003A19E6" w:rsidRDefault="003A19E6">
      <w:pPr>
        <w:rPr>
          <w:rFonts w:hint="eastAsia"/>
        </w:rPr>
      </w:pPr>
    </w:p>
    <w:p w14:paraId="6477F203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在中国传统文化中，复姓并不常见，因此“诸葛”这样的复姓显得尤为特别。它不仅仅是一个简单的称谓，更蕴含着丰富的历史文化内涵。对于拥有此姓氏的人来说，它可能代表着一种荣誉和责任，激励他们传承先辈的智慧与美德。“诸葛”一词也经常出现在各种文艺作品中，成为了一种文化的象征。无论是小说、戏剧还是影视剧中，只要提到“诸葛”，人们往往首先会联想到那位足智多谋的军师形象。</w:t>
      </w:r>
    </w:p>
    <w:p w14:paraId="69CA501A" w14:textId="77777777" w:rsidR="003A19E6" w:rsidRDefault="003A19E6">
      <w:pPr>
        <w:rPr>
          <w:rFonts w:hint="eastAsia"/>
        </w:rPr>
      </w:pPr>
    </w:p>
    <w:p w14:paraId="09E01027" w14:textId="77777777" w:rsidR="003A19E6" w:rsidRDefault="003A19E6">
      <w:pPr>
        <w:rPr>
          <w:rFonts w:hint="eastAsia"/>
        </w:rPr>
      </w:pPr>
    </w:p>
    <w:p w14:paraId="4D1887EF" w14:textId="77777777" w:rsidR="003A19E6" w:rsidRDefault="003A19E6">
      <w:pPr>
        <w:rPr>
          <w:rFonts w:hint="eastAsia"/>
        </w:rPr>
      </w:pPr>
    </w:p>
    <w:p w14:paraId="124D88D0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现代社会中的诸葛</w:t>
      </w:r>
    </w:p>
    <w:p w14:paraId="11435D9A" w14:textId="77777777" w:rsidR="003A19E6" w:rsidRDefault="003A19E6">
      <w:pPr>
        <w:rPr>
          <w:rFonts w:hint="eastAsia"/>
        </w:rPr>
      </w:pPr>
    </w:p>
    <w:p w14:paraId="738F4CC4" w14:textId="77777777" w:rsidR="003A19E6" w:rsidRDefault="003A19E6">
      <w:pPr>
        <w:rPr>
          <w:rFonts w:hint="eastAsia"/>
        </w:rPr>
      </w:pPr>
    </w:p>
    <w:p w14:paraId="6F0D768C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进入现代社会，“诸葛”这个姓氏虽然不再像古代那样广泛流传，但它依旧保持着独特的魅力。随着全球化的进程，越来越多的人开始关注中国文化，其中就包括对传统姓氏的研究。“诸葛”作为其中一个典型的例子，吸引了许多学者和爱好者的兴趣。在网络时代，关于“诸葛”的讨论和分享也在不断增加，通过社交媒体平台、论坛等途径，更多人有机会了解并欣赏这一古老而神秘的姓氏背后的故事。</w:t>
      </w:r>
    </w:p>
    <w:p w14:paraId="29933804" w14:textId="77777777" w:rsidR="003A19E6" w:rsidRDefault="003A19E6">
      <w:pPr>
        <w:rPr>
          <w:rFonts w:hint="eastAsia"/>
        </w:rPr>
      </w:pPr>
    </w:p>
    <w:p w14:paraId="06C2FE8C" w14:textId="77777777" w:rsidR="003A19E6" w:rsidRDefault="003A19E6">
      <w:pPr>
        <w:rPr>
          <w:rFonts w:hint="eastAsia"/>
        </w:rPr>
      </w:pPr>
    </w:p>
    <w:p w14:paraId="3EF6FFD3" w14:textId="77777777" w:rsidR="003A19E6" w:rsidRDefault="003A19E6">
      <w:pPr>
        <w:rPr>
          <w:rFonts w:hint="eastAsia"/>
        </w:rPr>
      </w:pPr>
    </w:p>
    <w:p w14:paraId="20230F9F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6000E8" w14:textId="77777777" w:rsidR="003A19E6" w:rsidRDefault="003A19E6">
      <w:pPr>
        <w:rPr>
          <w:rFonts w:hint="eastAsia"/>
        </w:rPr>
      </w:pPr>
    </w:p>
    <w:p w14:paraId="5337F3B2" w14:textId="77777777" w:rsidR="003A19E6" w:rsidRDefault="003A19E6">
      <w:pPr>
        <w:rPr>
          <w:rFonts w:hint="eastAsia"/>
        </w:rPr>
      </w:pPr>
    </w:p>
    <w:p w14:paraId="117ECE11" w14:textId="77777777" w:rsidR="003A19E6" w:rsidRDefault="003A19E6">
      <w:pPr>
        <w:rPr>
          <w:rFonts w:hint="eastAsia"/>
        </w:rPr>
      </w:pPr>
      <w:r>
        <w:rPr>
          <w:rFonts w:hint="eastAsia"/>
        </w:rPr>
        <w:tab/>
        <w:t>“诸葛”的拼音是“Zhūgě”，其中“朱”为第一声，“葛”为第三声。这个名字不仅仅是一个简单的姓氏，它连接着过去与现在，承载着中华民族悠久的历史文化和人们对智慧的追求。无论是在古代还是现代，“诸葛”都是一个充满故事性和象征意义的名字，值得我们去深入了解和品味。</w:t>
      </w:r>
    </w:p>
    <w:p w14:paraId="40A98E17" w14:textId="77777777" w:rsidR="003A19E6" w:rsidRDefault="003A19E6">
      <w:pPr>
        <w:rPr>
          <w:rFonts w:hint="eastAsia"/>
        </w:rPr>
      </w:pPr>
    </w:p>
    <w:p w14:paraId="3E306181" w14:textId="77777777" w:rsidR="003A19E6" w:rsidRDefault="003A19E6">
      <w:pPr>
        <w:rPr>
          <w:rFonts w:hint="eastAsia"/>
        </w:rPr>
      </w:pPr>
    </w:p>
    <w:p w14:paraId="253D6179" w14:textId="77777777" w:rsidR="003A19E6" w:rsidRDefault="003A1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CBF7C" w14:textId="61195E23" w:rsidR="006877AA" w:rsidRDefault="006877AA"/>
    <w:sectPr w:rsidR="0068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AA"/>
    <w:rsid w:val="003A19E6"/>
    <w:rsid w:val="006877A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2AF5-AC03-4291-A0A6-E42EF799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