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2901C" w14:textId="77777777" w:rsidR="00FC45D5" w:rsidRDefault="00FC45D5">
      <w:pPr>
        <w:rPr>
          <w:rFonts w:hint="eastAsia"/>
        </w:rPr>
      </w:pPr>
      <w:r>
        <w:rPr>
          <w:rFonts w:hint="eastAsia"/>
        </w:rPr>
        <w:t>谈的组词与空的拼音：探索汉语语言艺术</w:t>
      </w:r>
    </w:p>
    <w:p w14:paraId="1B55F93E" w14:textId="77777777" w:rsidR="00FC45D5" w:rsidRDefault="00FC45D5">
      <w:pPr>
        <w:rPr>
          <w:rFonts w:hint="eastAsia"/>
        </w:rPr>
      </w:pPr>
      <w:r>
        <w:rPr>
          <w:rFonts w:hint="eastAsia"/>
        </w:rPr>
        <w:t>在汉语的语言长河中，每一个汉字都是一个独特的故事，承载着历史的记忆和文化的传承。今天，我们将目光聚焦于“谈”字的组词以及“空”的拼音，通过这些基本的语言元素来一窥汉语的深邃世界。</w:t>
      </w:r>
    </w:p>
    <w:p w14:paraId="6F975031" w14:textId="77777777" w:rsidR="00FC45D5" w:rsidRDefault="00FC45D5">
      <w:pPr>
        <w:rPr>
          <w:rFonts w:hint="eastAsia"/>
        </w:rPr>
      </w:pPr>
    </w:p>
    <w:p w14:paraId="76B88A36" w14:textId="77777777" w:rsidR="00FC45D5" w:rsidRDefault="00FC45D5">
      <w:pPr>
        <w:rPr>
          <w:rFonts w:hint="eastAsia"/>
        </w:rPr>
      </w:pPr>
      <w:r>
        <w:rPr>
          <w:rFonts w:hint="eastAsia"/>
        </w:rPr>
        <w:t>“谈”的魅力：交流思想的艺术</w:t>
      </w:r>
    </w:p>
    <w:p w14:paraId="6E3A93BC" w14:textId="77777777" w:rsidR="00FC45D5" w:rsidRDefault="00FC45D5">
      <w:pPr>
        <w:rPr>
          <w:rFonts w:hint="eastAsia"/>
        </w:rPr>
      </w:pPr>
      <w:r>
        <w:rPr>
          <w:rFonts w:hint="eastAsia"/>
        </w:rPr>
        <w:t>“谈”，这个看似简单的汉字，却蕴含着丰富的含义。它不仅代表了人们面对面交流的行为，还象征着一种分享知识、表达情感的方式。从日常对话到学术讨论，“谈”字贯穿了人类社会的各种交流场景。我们可以看到，诸如“谈话”、“洽谈”、“谈论”等词汇，它们无不体现出了“谈”字的核心价值——沟通。</w:t>
      </w:r>
    </w:p>
    <w:p w14:paraId="0C01F42F" w14:textId="77777777" w:rsidR="00FC45D5" w:rsidRDefault="00FC45D5">
      <w:pPr>
        <w:rPr>
          <w:rFonts w:hint="eastAsia"/>
        </w:rPr>
      </w:pPr>
    </w:p>
    <w:p w14:paraId="49AD32B7" w14:textId="77777777" w:rsidR="00FC45D5" w:rsidRDefault="00FC45D5">
      <w:pPr>
        <w:rPr>
          <w:rFonts w:hint="eastAsia"/>
        </w:rPr>
      </w:pPr>
      <w:r>
        <w:rPr>
          <w:rFonts w:hint="eastAsia"/>
        </w:rPr>
        <w:t>“空”的声音：拼音中的哲学思考</w:t>
      </w:r>
    </w:p>
    <w:p w14:paraId="76FF373A" w14:textId="77777777" w:rsidR="00FC45D5" w:rsidRDefault="00FC45D5">
      <w:pPr>
        <w:rPr>
          <w:rFonts w:hint="eastAsia"/>
        </w:rPr>
      </w:pPr>
      <w:r>
        <w:rPr>
          <w:rFonts w:hint="eastAsia"/>
        </w:rPr>
        <w:t>“空”的拼音为 kōng，其发音清脆而简洁。在汉语拼音系统里，“空”字有着独特的地位，它不仅是众多词语的基本组成部分，同时也反映了中国传统文化中的哲学观念。例如，“空间”、“空白”、“空虚”等词汇都与“空”有关，体现了人们对宇宙万物的理解和对人生意义的探索。</w:t>
      </w:r>
    </w:p>
    <w:p w14:paraId="0BDFFAE7" w14:textId="77777777" w:rsidR="00FC45D5" w:rsidRDefault="00FC45D5">
      <w:pPr>
        <w:rPr>
          <w:rFonts w:hint="eastAsia"/>
        </w:rPr>
      </w:pPr>
    </w:p>
    <w:p w14:paraId="37C23437" w14:textId="77777777" w:rsidR="00FC45D5" w:rsidRDefault="00FC45D5">
      <w:pPr>
        <w:rPr>
          <w:rFonts w:hint="eastAsia"/>
        </w:rPr>
      </w:pPr>
      <w:r>
        <w:rPr>
          <w:rFonts w:hint="eastAsia"/>
        </w:rPr>
        <w:t>组词游戏：创造无限可能</w:t>
      </w:r>
    </w:p>
    <w:p w14:paraId="3B3E6E35" w14:textId="77777777" w:rsidR="00FC45D5" w:rsidRDefault="00FC45D5">
      <w:pPr>
        <w:rPr>
          <w:rFonts w:hint="eastAsia"/>
        </w:rPr>
      </w:pPr>
      <w:r>
        <w:rPr>
          <w:rFonts w:hint="eastAsia"/>
        </w:rPr>
        <w:t>汉语的魅力在于它的灵活性和创造性。“谈”字可以与其他汉字组合成无数新的词汇，如“谈判”、“谈吐”、“谈资”。每一个新组成的词语都像是打开了一扇通往不同领域的窗户，让人们能够更加深入地了解这个世界。同样，“空”也可以组成“天空”、“空气”、“空调”等词汇，这些词语不仅丰富了我们的语言表达，也加深了我们对自然和社会的认知。</w:t>
      </w:r>
    </w:p>
    <w:p w14:paraId="3214E8C2" w14:textId="77777777" w:rsidR="00FC45D5" w:rsidRDefault="00FC45D5">
      <w:pPr>
        <w:rPr>
          <w:rFonts w:hint="eastAsia"/>
        </w:rPr>
      </w:pPr>
    </w:p>
    <w:p w14:paraId="0A58ECC2" w14:textId="77777777" w:rsidR="00FC45D5" w:rsidRDefault="00FC45D5">
      <w:pPr>
        <w:rPr>
          <w:rFonts w:hint="eastAsia"/>
        </w:rPr>
      </w:pPr>
      <w:r>
        <w:rPr>
          <w:rFonts w:hint="eastAsia"/>
        </w:rPr>
        <w:t>拼音之美：连接古今中外的桥梁</w:t>
      </w:r>
    </w:p>
    <w:p w14:paraId="087AEA5E" w14:textId="77777777" w:rsidR="00FC45D5" w:rsidRDefault="00FC45D5">
      <w:pPr>
        <w:rPr>
          <w:rFonts w:hint="eastAsia"/>
        </w:rPr>
      </w:pPr>
      <w:r>
        <w:rPr>
          <w:rFonts w:hint="eastAsia"/>
        </w:rPr>
        <w:t>汉语拼音作为现代汉语的重要组成部分，是连接过去与现在、中国与世界的桥梁。对于学习汉语的外国人来说，掌握正确的拼音读音是理解汉字和中国文化的关键一步。而对于中国人而言，拼音则是我们书写和交流过程中不可或缺的一部分。当我们在键盘上敲下“kōng”时，不仅仅是在输入一个简单的音节，更是在传递一种文化信息。</w:t>
      </w:r>
    </w:p>
    <w:p w14:paraId="68982636" w14:textId="77777777" w:rsidR="00FC45D5" w:rsidRDefault="00FC45D5">
      <w:pPr>
        <w:rPr>
          <w:rFonts w:hint="eastAsia"/>
        </w:rPr>
      </w:pPr>
    </w:p>
    <w:p w14:paraId="154F65E1" w14:textId="77777777" w:rsidR="00FC45D5" w:rsidRDefault="00FC45D5">
      <w:pPr>
        <w:rPr>
          <w:rFonts w:hint="eastAsia"/>
        </w:rPr>
      </w:pPr>
      <w:r>
        <w:rPr>
          <w:rFonts w:hint="eastAsia"/>
        </w:rPr>
        <w:t>最后的总结：感受汉语的独特韵味</w:t>
      </w:r>
    </w:p>
    <w:p w14:paraId="15C078DE" w14:textId="77777777" w:rsidR="00FC45D5" w:rsidRDefault="00FC45D5">
      <w:pPr>
        <w:rPr>
          <w:rFonts w:hint="eastAsia"/>
        </w:rPr>
      </w:pPr>
      <w:r>
        <w:rPr>
          <w:rFonts w:hint="eastAsia"/>
        </w:rPr>
        <w:t>无论是“谈”的组词还是“空”的拼音，它们都是汉语这门古老而又充满活力的语言体系中不可或缺的部分。通过对这两个元素的学习和应用，我们可以更好地领略到汉语的独特魅力，并将其传承下去。希望每一位热爱汉语的人都能在日常生活中多多关注这些基础的语言构件，让汉语之美得以延续和发展。</w:t>
      </w:r>
    </w:p>
    <w:p w14:paraId="02D20739" w14:textId="77777777" w:rsidR="00FC45D5" w:rsidRDefault="00FC45D5">
      <w:pPr>
        <w:rPr>
          <w:rFonts w:hint="eastAsia"/>
        </w:rPr>
      </w:pPr>
    </w:p>
    <w:p w14:paraId="17B8C5C3" w14:textId="77777777" w:rsidR="00FC45D5" w:rsidRDefault="00FC45D5">
      <w:pPr>
        <w:rPr>
          <w:rFonts w:hint="eastAsia"/>
        </w:rPr>
      </w:pPr>
      <w:r>
        <w:rPr>
          <w:rFonts w:hint="eastAsia"/>
        </w:rPr>
        <w:t>本文是由每日作文网(2345lzwz.com)为大家创作</w:t>
      </w:r>
    </w:p>
    <w:p w14:paraId="632AB20A" w14:textId="4E6BC6DC" w:rsidR="00025407" w:rsidRDefault="00025407"/>
    <w:sectPr w:rsidR="00025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07"/>
    <w:rsid w:val="00025407"/>
    <w:rsid w:val="009442F6"/>
    <w:rsid w:val="00FC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0047F-43F7-451D-8FD1-CC21952B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4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4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4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4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4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4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4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4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4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4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4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4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407"/>
    <w:rPr>
      <w:rFonts w:cstheme="majorBidi"/>
      <w:color w:val="2F5496" w:themeColor="accent1" w:themeShade="BF"/>
      <w:sz w:val="28"/>
      <w:szCs w:val="28"/>
    </w:rPr>
  </w:style>
  <w:style w:type="character" w:customStyle="1" w:styleId="50">
    <w:name w:val="标题 5 字符"/>
    <w:basedOn w:val="a0"/>
    <w:link w:val="5"/>
    <w:uiPriority w:val="9"/>
    <w:semiHidden/>
    <w:rsid w:val="00025407"/>
    <w:rPr>
      <w:rFonts w:cstheme="majorBidi"/>
      <w:color w:val="2F5496" w:themeColor="accent1" w:themeShade="BF"/>
      <w:sz w:val="24"/>
    </w:rPr>
  </w:style>
  <w:style w:type="character" w:customStyle="1" w:styleId="60">
    <w:name w:val="标题 6 字符"/>
    <w:basedOn w:val="a0"/>
    <w:link w:val="6"/>
    <w:uiPriority w:val="9"/>
    <w:semiHidden/>
    <w:rsid w:val="00025407"/>
    <w:rPr>
      <w:rFonts w:cstheme="majorBidi"/>
      <w:b/>
      <w:bCs/>
      <w:color w:val="2F5496" w:themeColor="accent1" w:themeShade="BF"/>
    </w:rPr>
  </w:style>
  <w:style w:type="character" w:customStyle="1" w:styleId="70">
    <w:name w:val="标题 7 字符"/>
    <w:basedOn w:val="a0"/>
    <w:link w:val="7"/>
    <w:uiPriority w:val="9"/>
    <w:semiHidden/>
    <w:rsid w:val="00025407"/>
    <w:rPr>
      <w:rFonts w:cstheme="majorBidi"/>
      <w:b/>
      <w:bCs/>
      <w:color w:val="595959" w:themeColor="text1" w:themeTint="A6"/>
    </w:rPr>
  </w:style>
  <w:style w:type="character" w:customStyle="1" w:styleId="80">
    <w:name w:val="标题 8 字符"/>
    <w:basedOn w:val="a0"/>
    <w:link w:val="8"/>
    <w:uiPriority w:val="9"/>
    <w:semiHidden/>
    <w:rsid w:val="00025407"/>
    <w:rPr>
      <w:rFonts w:cstheme="majorBidi"/>
      <w:color w:val="595959" w:themeColor="text1" w:themeTint="A6"/>
    </w:rPr>
  </w:style>
  <w:style w:type="character" w:customStyle="1" w:styleId="90">
    <w:name w:val="标题 9 字符"/>
    <w:basedOn w:val="a0"/>
    <w:link w:val="9"/>
    <w:uiPriority w:val="9"/>
    <w:semiHidden/>
    <w:rsid w:val="00025407"/>
    <w:rPr>
      <w:rFonts w:eastAsiaTheme="majorEastAsia" w:cstheme="majorBidi"/>
      <w:color w:val="595959" w:themeColor="text1" w:themeTint="A6"/>
    </w:rPr>
  </w:style>
  <w:style w:type="paragraph" w:styleId="a3">
    <w:name w:val="Title"/>
    <w:basedOn w:val="a"/>
    <w:next w:val="a"/>
    <w:link w:val="a4"/>
    <w:uiPriority w:val="10"/>
    <w:qFormat/>
    <w:rsid w:val="000254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4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4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4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407"/>
    <w:pPr>
      <w:spacing w:before="160"/>
      <w:jc w:val="center"/>
    </w:pPr>
    <w:rPr>
      <w:i/>
      <w:iCs/>
      <w:color w:val="404040" w:themeColor="text1" w:themeTint="BF"/>
    </w:rPr>
  </w:style>
  <w:style w:type="character" w:customStyle="1" w:styleId="a8">
    <w:name w:val="引用 字符"/>
    <w:basedOn w:val="a0"/>
    <w:link w:val="a7"/>
    <w:uiPriority w:val="29"/>
    <w:rsid w:val="00025407"/>
    <w:rPr>
      <w:i/>
      <w:iCs/>
      <w:color w:val="404040" w:themeColor="text1" w:themeTint="BF"/>
    </w:rPr>
  </w:style>
  <w:style w:type="paragraph" w:styleId="a9">
    <w:name w:val="List Paragraph"/>
    <w:basedOn w:val="a"/>
    <w:uiPriority w:val="34"/>
    <w:qFormat/>
    <w:rsid w:val="00025407"/>
    <w:pPr>
      <w:ind w:left="720"/>
      <w:contextualSpacing/>
    </w:pPr>
  </w:style>
  <w:style w:type="character" w:styleId="aa">
    <w:name w:val="Intense Emphasis"/>
    <w:basedOn w:val="a0"/>
    <w:uiPriority w:val="21"/>
    <w:qFormat/>
    <w:rsid w:val="00025407"/>
    <w:rPr>
      <w:i/>
      <w:iCs/>
      <w:color w:val="2F5496" w:themeColor="accent1" w:themeShade="BF"/>
    </w:rPr>
  </w:style>
  <w:style w:type="paragraph" w:styleId="ab">
    <w:name w:val="Intense Quote"/>
    <w:basedOn w:val="a"/>
    <w:next w:val="a"/>
    <w:link w:val="ac"/>
    <w:uiPriority w:val="30"/>
    <w:qFormat/>
    <w:rsid w:val="00025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407"/>
    <w:rPr>
      <w:i/>
      <w:iCs/>
      <w:color w:val="2F5496" w:themeColor="accent1" w:themeShade="BF"/>
    </w:rPr>
  </w:style>
  <w:style w:type="character" w:styleId="ad">
    <w:name w:val="Intense Reference"/>
    <w:basedOn w:val="a0"/>
    <w:uiPriority w:val="32"/>
    <w:qFormat/>
    <w:rsid w:val="000254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