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B0C9" w14:textId="77777777" w:rsidR="007C51CA" w:rsidRDefault="007C51CA">
      <w:pPr>
        <w:rPr>
          <w:rFonts w:hint="eastAsia"/>
        </w:rPr>
      </w:pPr>
      <w:r>
        <w:rPr>
          <w:rFonts w:hint="eastAsia"/>
        </w:rPr>
        <w:t>贻的拼音和组词</w:t>
      </w:r>
    </w:p>
    <w:p w14:paraId="0BC5DBAF" w14:textId="77777777" w:rsidR="007C51CA" w:rsidRDefault="007C51CA">
      <w:pPr>
        <w:rPr>
          <w:rFonts w:hint="eastAsia"/>
        </w:rPr>
      </w:pPr>
      <w:r>
        <w:rPr>
          <w:rFonts w:hint="eastAsia"/>
        </w:rPr>
        <w:t>汉字“贻”是一个较为少见的字，它承载着深厚的文化底蕴和历史背景。在现代汉语中，“贻”的拼音是 yí，属于阳平声调。此字不仅体现了汉字构造的独特性，还蕴含了丰富的语义内涵。</w:t>
      </w:r>
    </w:p>
    <w:p w14:paraId="77853814" w14:textId="77777777" w:rsidR="007C51CA" w:rsidRDefault="007C51CA">
      <w:pPr>
        <w:rPr>
          <w:rFonts w:hint="eastAsia"/>
        </w:rPr>
      </w:pPr>
    </w:p>
    <w:p w14:paraId="4888B60D" w14:textId="77777777" w:rsidR="007C51CA" w:rsidRDefault="007C51CA">
      <w:pPr>
        <w:rPr>
          <w:rFonts w:hint="eastAsia"/>
        </w:rPr>
      </w:pPr>
      <w:r>
        <w:rPr>
          <w:rFonts w:hint="eastAsia"/>
        </w:rPr>
        <w:t>贻的拼音解析</w:t>
      </w:r>
    </w:p>
    <w:p w14:paraId="4AF2E557" w14:textId="77777777" w:rsidR="007C51CA" w:rsidRDefault="007C51CA">
      <w:pPr>
        <w:rPr>
          <w:rFonts w:hint="eastAsia"/>
        </w:rPr>
      </w:pPr>
      <w:r>
        <w:rPr>
          <w:rFonts w:hint="eastAsia"/>
        </w:rPr>
        <w:t>在普通话标准音中，“贻”的发音为二声（阳平），读作 y?。这个发音清晰明快，易于记忆。对于学习汉语作为第二语言的学习者来说，掌握正确的拼音发音有助于准确无误地交流。了解每个汉字的拼音构成也是深入理解汉语词汇、语法结构的基础。</w:t>
      </w:r>
    </w:p>
    <w:p w14:paraId="54233262" w14:textId="77777777" w:rsidR="007C51CA" w:rsidRDefault="007C51CA">
      <w:pPr>
        <w:rPr>
          <w:rFonts w:hint="eastAsia"/>
        </w:rPr>
      </w:pPr>
    </w:p>
    <w:p w14:paraId="66B5888E" w14:textId="77777777" w:rsidR="007C51CA" w:rsidRDefault="007C51CA">
      <w:pPr>
        <w:rPr>
          <w:rFonts w:hint="eastAsia"/>
        </w:rPr>
      </w:pPr>
      <w:r>
        <w:rPr>
          <w:rFonts w:hint="eastAsia"/>
        </w:rPr>
        <w:t>贻的历史与文化意义</w:t>
      </w:r>
    </w:p>
    <w:p w14:paraId="4B7404E1" w14:textId="77777777" w:rsidR="007C51CA" w:rsidRDefault="007C51CA">
      <w:pPr>
        <w:rPr>
          <w:rFonts w:hint="eastAsia"/>
        </w:rPr>
      </w:pPr>
      <w:r>
        <w:rPr>
          <w:rFonts w:hint="eastAsia"/>
        </w:rPr>
        <w:t>从历史上看，“贻”字最早见于甲骨文，其形体演变经历了篆书、隶书直到今天的简化字。“贻”原意是指赠送或遗留下来的东西，如《诗经》中的“贻我彤管”，指的是赠送红色的管乐器。随着时间的发展，它的含义逐渐扩展，可以表示馈赠、传授等行为。在中国传统文化里，“贻”经常出现在经典文献中，成为传递智慧和情感的重要纽带。</w:t>
      </w:r>
    </w:p>
    <w:p w14:paraId="46BE4381" w14:textId="77777777" w:rsidR="007C51CA" w:rsidRDefault="007C51CA">
      <w:pPr>
        <w:rPr>
          <w:rFonts w:hint="eastAsia"/>
        </w:rPr>
      </w:pPr>
    </w:p>
    <w:p w14:paraId="3DF04BC5" w14:textId="77777777" w:rsidR="007C51CA" w:rsidRDefault="007C51CA">
      <w:pPr>
        <w:rPr>
          <w:rFonts w:hint="eastAsia"/>
        </w:rPr>
      </w:pPr>
      <w:r>
        <w:rPr>
          <w:rFonts w:hint="eastAsia"/>
        </w:rPr>
        <w:t>常见的贻字组词</w:t>
      </w:r>
    </w:p>
    <w:p w14:paraId="4D66E325" w14:textId="77777777" w:rsidR="007C51CA" w:rsidRDefault="007C51CA">
      <w:pPr>
        <w:rPr>
          <w:rFonts w:hint="eastAsia"/>
        </w:rPr>
      </w:pPr>
      <w:r>
        <w:rPr>
          <w:rFonts w:hint="eastAsia"/>
        </w:rPr>
        <w:t>关于“贻”的组词，我们能够找到不少富有特色的例子。比如，“贻笑大方”是一个成语，意思是因为自己无知而做出可笑的事情，让有见识的人笑话；还有“贻害无穷”，用来形容错误的行为或决策所带来的负面影响深远且广泛。“贻误战机”则是在军事领域常用的表达，指的是因为疏忽或错误判断而导致错过有利的作战时机。这些词语不仅展示了“贻”字的多义性，也反映了汉语词汇的丰富性和灵活性。</w:t>
      </w:r>
    </w:p>
    <w:p w14:paraId="43ECEA49" w14:textId="77777777" w:rsidR="007C51CA" w:rsidRDefault="007C51CA">
      <w:pPr>
        <w:rPr>
          <w:rFonts w:hint="eastAsia"/>
        </w:rPr>
      </w:pPr>
    </w:p>
    <w:p w14:paraId="4EAEB506" w14:textId="77777777" w:rsidR="007C51CA" w:rsidRDefault="007C51CA">
      <w:pPr>
        <w:rPr>
          <w:rFonts w:hint="eastAsia"/>
        </w:rPr>
      </w:pPr>
      <w:r>
        <w:rPr>
          <w:rFonts w:hint="eastAsia"/>
        </w:rPr>
        <w:t>贻在现代汉语中的应用</w:t>
      </w:r>
    </w:p>
    <w:p w14:paraId="48EBDC62" w14:textId="77777777" w:rsidR="007C51CA" w:rsidRDefault="007C51CA">
      <w:pPr>
        <w:rPr>
          <w:rFonts w:hint="eastAsia"/>
        </w:rPr>
      </w:pPr>
      <w:r>
        <w:rPr>
          <w:rFonts w:hint="eastAsia"/>
        </w:rPr>
        <w:t>虽然“贻”字不是日常生活中最常用的汉字，但在正式文件、文学作品以及某些固定表达中仍占有一定地位。例如，在一些官方声明或学术论文中，可能会用到“贻患无穷”这样的表达来强调某个问题的重要性及长远影响。在文艺创作中，作家们也会巧妙运用含有“贻”的词汇来增强文本的表现力和深度，使作品更具有感染力和说服力。</w:t>
      </w:r>
    </w:p>
    <w:p w14:paraId="10C58517" w14:textId="77777777" w:rsidR="007C51CA" w:rsidRDefault="007C51CA">
      <w:pPr>
        <w:rPr>
          <w:rFonts w:hint="eastAsia"/>
        </w:rPr>
      </w:pPr>
    </w:p>
    <w:p w14:paraId="0D8CA98A" w14:textId="77777777" w:rsidR="007C51CA" w:rsidRDefault="007C51CA">
      <w:pPr>
        <w:rPr>
          <w:rFonts w:hint="eastAsia"/>
        </w:rPr>
      </w:pPr>
      <w:r>
        <w:rPr>
          <w:rFonts w:hint="eastAsia"/>
        </w:rPr>
        <w:t>最后的总结</w:t>
      </w:r>
    </w:p>
    <w:p w14:paraId="6905CC43" w14:textId="77777777" w:rsidR="007C51CA" w:rsidRDefault="007C51CA">
      <w:pPr>
        <w:rPr>
          <w:rFonts w:hint="eastAsia"/>
        </w:rPr>
      </w:pPr>
      <w:r>
        <w:rPr>
          <w:rFonts w:hint="eastAsia"/>
        </w:rPr>
        <w:t>“贻”字虽不常见，但其背后所蕴含的文化价值不可忽视。通过了解“贻”的拼音、历史文化背景以及相关组词，我们可以更好地认识这一独特汉字的魅力所在，并且在适当的场合正确使用含有“贻”的词语，以提升我们的语言表达能力。</w:t>
      </w:r>
    </w:p>
    <w:p w14:paraId="4DFA819E" w14:textId="77777777" w:rsidR="007C51CA" w:rsidRDefault="007C51CA">
      <w:pPr>
        <w:rPr>
          <w:rFonts w:hint="eastAsia"/>
        </w:rPr>
      </w:pPr>
    </w:p>
    <w:p w14:paraId="4E3CFF3A" w14:textId="77777777" w:rsidR="007C51CA" w:rsidRDefault="007C5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5424C" w14:textId="1E4B6A62" w:rsidR="0066385E" w:rsidRDefault="0066385E"/>
    <w:sectPr w:rsidR="0066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5E"/>
    <w:rsid w:val="0066385E"/>
    <w:rsid w:val="007C51C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569EE-A625-4636-94E4-CEED7B7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