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C6CD" w14:textId="77777777" w:rsidR="00C13E06" w:rsidRDefault="00C13E06">
      <w:pPr>
        <w:rPr>
          <w:rFonts w:hint="eastAsia"/>
        </w:rPr>
      </w:pPr>
    </w:p>
    <w:p w14:paraId="668A6190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赃物的拼音和意思</w:t>
      </w:r>
    </w:p>
    <w:p w14:paraId="1FD255D5" w14:textId="77777777" w:rsidR="00C13E06" w:rsidRDefault="00C13E06">
      <w:pPr>
        <w:rPr>
          <w:rFonts w:hint="eastAsia"/>
        </w:rPr>
      </w:pPr>
    </w:p>
    <w:p w14:paraId="4ADF192B" w14:textId="77777777" w:rsidR="00C13E06" w:rsidRDefault="00C13E06">
      <w:pPr>
        <w:rPr>
          <w:rFonts w:hint="eastAsia"/>
        </w:rPr>
      </w:pPr>
    </w:p>
    <w:p w14:paraId="74AE775B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在汉语中，“赃物”一词的拼音是 zāng wù。这个词组由两个汉字组成：“赃”读作 zāng，意指非法获取或犯罪所得的钱财或其他物品；“物”读作 wù，泛指一切可以看见和触摸到的具体事物。因此，赃物指的是通过违法手段取得的各种财物。</w:t>
      </w:r>
    </w:p>
    <w:p w14:paraId="18236C40" w14:textId="77777777" w:rsidR="00C13E06" w:rsidRDefault="00C13E06">
      <w:pPr>
        <w:rPr>
          <w:rFonts w:hint="eastAsia"/>
        </w:rPr>
      </w:pPr>
    </w:p>
    <w:p w14:paraId="70E032B2" w14:textId="77777777" w:rsidR="00C13E06" w:rsidRDefault="00C13E06">
      <w:pPr>
        <w:rPr>
          <w:rFonts w:hint="eastAsia"/>
        </w:rPr>
      </w:pPr>
    </w:p>
    <w:p w14:paraId="4C95910D" w14:textId="77777777" w:rsidR="00C13E06" w:rsidRDefault="00C13E06">
      <w:pPr>
        <w:rPr>
          <w:rFonts w:hint="eastAsia"/>
        </w:rPr>
      </w:pPr>
    </w:p>
    <w:p w14:paraId="5ECD74E8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赃物的历史与法律背景</w:t>
      </w:r>
    </w:p>
    <w:p w14:paraId="366CD4F2" w14:textId="77777777" w:rsidR="00C13E06" w:rsidRDefault="00C13E06">
      <w:pPr>
        <w:rPr>
          <w:rFonts w:hint="eastAsia"/>
        </w:rPr>
      </w:pPr>
    </w:p>
    <w:p w14:paraId="025A87ED" w14:textId="77777777" w:rsidR="00C13E06" w:rsidRDefault="00C13E06">
      <w:pPr>
        <w:rPr>
          <w:rFonts w:hint="eastAsia"/>
        </w:rPr>
      </w:pPr>
    </w:p>
    <w:p w14:paraId="2430FF7D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自古以来，人类社会就有针对盗窃、抢劫等行为制定法律条文，以保护个人及公共财产的安全。在中国古代，赃物的概念就已经存在，并且对于查获的赃物有着严格的处理规定。随着时间的发展，现代法律体系对赃物的定义更加明确和完善，不仅包括了直接从受害者处窃取的财物，也涵盖了通过欺诈、勒索以及其他非法途径获得的一切利益。法律规定，任何知晓为赃物而占有、使用、处分该财物的行为均属违法行为。</w:t>
      </w:r>
    </w:p>
    <w:p w14:paraId="7C912A9E" w14:textId="77777777" w:rsidR="00C13E06" w:rsidRDefault="00C13E06">
      <w:pPr>
        <w:rPr>
          <w:rFonts w:hint="eastAsia"/>
        </w:rPr>
      </w:pPr>
    </w:p>
    <w:p w14:paraId="3962D5CB" w14:textId="77777777" w:rsidR="00C13E06" w:rsidRDefault="00C13E06">
      <w:pPr>
        <w:rPr>
          <w:rFonts w:hint="eastAsia"/>
        </w:rPr>
      </w:pPr>
    </w:p>
    <w:p w14:paraId="5644420D" w14:textId="77777777" w:rsidR="00C13E06" w:rsidRDefault="00C13E06">
      <w:pPr>
        <w:rPr>
          <w:rFonts w:hint="eastAsia"/>
        </w:rPr>
      </w:pPr>
    </w:p>
    <w:p w14:paraId="0338902A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赃物的种类</w:t>
      </w:r>
    </w:p>
    <w:p w14:paraId="7DD26494" w14:textId="77777777" w:rsidR="00C13E06" w:rsidRDefault="00C13E06">
      <w:pPr>
        <w:rPr>
          <w:rFonts w:hint="eastAsia"/>
        </w:rPr>
      </w:pPr>
    </w:p>
    <w:p w14:paraId="688C65C5" w14:textId="77777777" w:rsidR="00C13E06" w:rsidRDefault="00C13E06">
      <w:pPr>
        <w:rPr>
          <w:rFonts w:hint="eastAsia"/>
        </w:rPr>
      </w:pPr>
    </w:p>
    <w:p w14:paraId="60A59B0E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赃物的种类繁多，几乎涵盖了所有可以通过非法手段获取的价值品。它们可以是现金、珠宝首饰、电子产品、艺术品、车辆甚至是虚拟资产如加密货币等。还包括了知识产权侵权所得到的利益，例如盗版软件或假冒商标的商品。每一种类型的赃物都有其独特的追查和处理方式，执法机构会根据具体情况采取相应的措施来恢复受害者的损失。</w:t>
      </w:r>
    </w:p>
    <w:p w14:paraId="76BCFC31" w14:textId="77777777" w:rsidR="00C13E06" w:rsidRDefault="00C13E06">
      <w:pPr>
        <w:rPr>
          <w:rFonts w:hint="eastAsia"/>
        </w:rPr>
      </w:pPr>
    </w:p>
    <w:p w14:paraId="38F4E2DF" w14:textId="77777777" w:rsidR="00C13E06" w:rsidRDefault="00C13E06">
      <w:pPr>
        <w:rPr>
          <w:rFonts w:hint="eastAsia"/>
        </w:rPr>
      </w:pPr>
    </w:p>
    <w:p w14:paraId="7AA3BDD2" w14:textId="77777777" w:rsidR="00C13E06" w:rsidRDefault="00C13E06">
      <w:pPr>
        <w:rPr>
          <w:rFonts w:hint="eastAsia"/>
        </w:rPr>
      </w:pPr>
    </w:p>
    <w:p w14:paraId="163C4425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赃物的处理原则</w:t>
      </w:r>
    </w:p>
    <w:p w14:paraId="54CF1B73" w14:textId="77777777" w:rsidR="00C13E06" w:rsidRDefault="00C13E06">
      <w:pPr>
        <w:rPr>
          <w:rFonts w:hint="eastAsia"/>
        </w:rPr>
      </w:pPr>
    </w:p>
    <w:p w14:paraId="0E903503" w14:textId="77777777" w:rsidR="00C13E06" w:rsidRDefault="00C13E06">
      <w:pPr>
        <w:rPr>
          <w:rFonts w:hint="eastAsia"/>
        </w:rPr>
      </w:pPr>
    </w:p>
    <w:p w14:paraId="575A6FA5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一旦确认某项物品为赃物，通常遵循的原则是将其归还给合法的所有者。如果无法确定原主人或者原主已不存在，则赃物可能会被依法拍卖，所得款项上缴国库。在处理过程中，警方和其他相关部门需要收集充分证据证明物品确实属于赃物，并经过司法程序确认后才能进行正式的处理。对于持有或企图销售赃物的人，也会依据法律法规给予相应的惩罚。</w:t>
      </w:r>
    </w:p>
    <w:p w14:paraId="36A5B7AF" w14:textId="77777777" w:rsidR="00C13E06" w:rsidRDefault="00C13E06">
      <w:pPr>
        <w:rPr>
          <w:rFonts w:hint="eastAsia"/>
        </w:rPr>
      </w:pPr>
    </w:p>
    <w:p w14:paraId="0B308E86" w14:textId="77777777" w:rsidR="00C13E06" w:rsidRDefault="00C13E06">
      <w:pPr>
        <w:rPr>
          <w:rFonts w:hint="eastAsia"/>
        </w:rPr>
      </w:pPr>
    </w:p>
    <w:p w14:paraId="68A0CAB1" w14:textId="77777777" w:rsidR="00C13E06" w:rsidRDefault="00C13E06">
      <w:pPr>
        <w:rPr>
          <w:rFonts w:hint="eastAsia"/>
        </w:rPr>
      </w:pPr>
    </w:p>
    <w:p w14:paraId="6476346D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预防赃物流通的重要性</w:t>
      </w:r>
    </w:p>
    <w:p w14:paraId="3D90A295" w14:textId="77777777" w:rsidR="00C13E06" w:rsidRDefault="00C13E06">
      <w:pPr>
        <w:rPr>
          <w:rFonts w:hint="eastAsia"/>
        </w:rPr>
      </w:pPr>
    </w:p>
    <w:p w14:paraId="287DAD0C" w14:textId="77777777" w:rsidR="00C13E06" w:rsidRDefault="00C13E06">
      <w:pPr>
        <w:rPr>
          <w:rFonts w:hint="eastAsia"/>
        </w:rPr>
      </w:pPr>
    </w:p>
    <w:p w14:paraId="6EFD66DF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防止赃物流入市场流通对于维护社会秩序至关重要。为了打击这种行为，政府和相关组织不断加强监管力度，提高公众意识，鼓励人们举报可疑交易。建立有效的监控机制和技术手段，如追踪系统、认证标签等，也有助于减少赃物在市场上出现的机会。通过这些努力，我们可以更好地保护个人财产安全，构建一个更加公正和谐的社会环境。</w:t>
      </w:r>
    </w:p>
    <w:p w14:paraId="321FA46A" w14:textId="77777777" w:rsidR="00C13E06" w:rsidRDefault="00C13E06">
      <w:pPr>
        <w:rPr>
          <w:rFonts w:hint="eastAsia"/>
        </w:rPr>
      </w:pPr>
    </w:p>
    <w:p w14:paraId="4B895610" w14:textId="77777777" w:rsidR="00C13E06" w:rsidRDefault="00C13E06">
      <w:pPr>
        <w:rPr>
          <w:rFonts w:hint="eastAsia"/>
        </w:rPr>
      </w:pPr>
    </w:p>
    <w:p w14:paraId="12871F63" w14:textId="77777777" w:rsidR="00C13E06" w:rsidRDefault="00C13E06">
      <w:pPr>
        <w:rPr>
          <w:rFonts w:hint="eastAsia"/>
        </w:rPr>
      </w:pPr>
    </w:p>
    <w:p w14:paraId="79915B2B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74450" w14:textId="77777777" w:rsidR="00C13E06" w:rsidRDefault="00C13E06">
      <w:pPr>
        <w:rPr>
          <w:rFonts w:hint="eastAsia"/>
        </w:rPr>
      </w:pPr>
    </w:p>
    <w:p w14:paraId="510AC263" w14:textId="77777777" w:rsidR="00C13E06" w:rsidRDefault="00C13E06">
      <w:pPr>
        <w:rPr>
          <w:rFonts w:hint="eastAsia"/>
        </w:rPr>
      </w:pPr>
    </w:p>
    <w:p w14:paraId="5F9BC41F" w14:textId="77777777" w:rsidR="00C13E06" w:rsidRDefault="00C13E06">
      <w:pPr>
        <w:rPr>
          <w:rFonts w:hint="eastAsia"/>
        </w:rPr>
      </w:pPr>
      <w:r>
        <w:rPr>
          <w:rFonts w:hint="eastAsia"/>
        </w:rPr>
        <w:tab/>
        <w:t>“赃物”的概念不仅仅是一个简单的词汇，它背后承载着法律、道德和社会责任的多重含义。了解并重视这一概念，有助于我们共同抵制违法犯罪活动，促进社会正义和个人权益的有效保障。无论是作为公民还是专业人士，在面对可能涉及赃物的情况时，我们都应该保持警惕，积极履行自己的义务，为营造良好的法治氛围贡献自己的一份力量。</w:t>
      </w:r>
    </w:p>
    <w:p w14:paraId="570195B6" w14:textId="77777777" w:rsidR="00C13E06" w:rsidRDefault="00C13E06">
      <w:pPr>
        <w:rPr>
          <w:rFonts w:hint="eastAsia"/>
        </w:rPr>
      </w:pPr>
    </w:p>
    <w:p w14:paraId="13A94829" w14:textId="77777777" w:rsidR="00C13E06" w:rsidRDefault="00C13E06">
      <w:pPr>
        <w:rPr>
          <w:rFonts w:hint="eastAsia"/>
        </w:rPr>
      </w:pPr>
    </w:p>
    <w:p w14:paraId="55051AF9" w14:textId="77777777" w:rsidR="00C13E06" w:rsidRDefault="00C13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FEF0B" w14:textId="6250E8F0" w:rsidR="00D546CE" w:rsidRDefault="00D546CE"/>
    <w:sectPr w:rsidR="00D5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E"/>
    <w:rsid w:val="00C13E06"/>
    <w:rsid w:val="00D546C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5610-D9C7-4D99-9021-AFCB0EF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