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F4CB" w14:textId="77777777" w:rsidR="004E6151" w:rsidRDefault="004E6151">
      <w:pPr>
        <w:rPr>
          <w:rFonts w:hint="eastAsia"/>
        </w:rPr>
      </w:pPr>
      <w:r>
        <w:rPr>
          <w:rFonts w:hint="eastAsia"/>
        </w:rPr>
        <w:t>Z</w:t>
      </w:r>
    </w:p>
    <w:p w14:paraId="7791DE6D" w14:textId="77777777" w:rsidR="004E6151" w:rsidRDefault="004E6151">
      <w:pPr>
        <w:rPr>
          <w:rFonts w:hint="eastAsia"/>
        </w:rPr>
      </w:pPr>
      <w:r>
        <w:rPr>
          <w:rFonts w:hint="eastAsia"/>
        </w:rPr>
        <w:t>在经济活动的广阔海洋中，"Z"不仅仅是一个字母，它象征着一种追求，一个目标，那就是赚。赚，在现代社会里，是许多人努力奋斗的方向，是个人价值实现的一种重要形式。从古老的易货交易到现代复杂的金融市场，赚的概念和方式一直在不断演变和发展。对于个体而言，赚意味着通过自身的技能、知识和劳动获取回报；对于企业来说，则是通过提供产品和服务来满足市场需求，从而获得利润。</w:t>
      </w:r>
    </w:p>
    <w:p w14:paraId="017D54A4" w14:textId="77777777" w:rsidR="004E6151" w:rsidRDefault="004E6151">
      <w:pPr>
        <w:rPr>
          <w:rFonts w:hint="eastAsia"/>
        </w:rPr>
      </w:pPr>
    </w:p>
    <w:p w14:paraId="5E3B4D82" w14:textId="77777777" w:rsidR="004E6151" w:rsidRDefault="004E6151">
      <w:pPr>
        <w:rPr>
          <w:rFonts w:hint="eastAsia"/>
        </w:rPr>
      </w:pPr>
      <w:r>
        <w:rPr>
          <w:rFonts w:hint="eastAsia"/>
        </w:rPr>
        <w:t>U</w:t>
      </w:r>
    </w:p>
    <w:p w14:paraId="2CAD9AB3" w14:textId="77777777" w:rsidR="004E6151" w:rsidRDefault="004E6151">
      <w:pPr>
        <w:rPr>
          <w:rFonts w:hint="eastAsia"/>
        </w:rPr>
      </w:pPr>
      <w:r>
        <w:rPr>
          <w:rFonts w:hint="eastAsia"/>
        </w:rPr>
        <w:t>在探索如何有效赚的过程中，理解市场的需求（Understanding the market needs）显得尤为重要。无论是传统行业还是新兴领域，了解消费者需求的变化趋势，可以为企业和个人指明前进的方向。这要求我们持续关注市场动态，学习新知识，掌握新技术。利用大数据分析等工具，能够帮助我们更准确地预测市场走向，制定出更加贴合实际的商业策略。因此，理解和适应市场的变化，是通往成功赚钱的关键一步。</w:t>
      </w:r>
    </w:p>
    <w:p w14:paraId="7F760F75" w14:textId="77777777" w:rsidR="004E6151" w:rsidRDefault="004E6151">
      <w:pPr>
        <w:rPr>
          <w:rFonts w:hint="eastAsia"/>
        </w:rPr>
      </w:pPr>
    </w:p>
    <w:p w14:paraId="6A8D6800" w14:textId="77777777" w:rsidR="004E6151" w:rsidRDefault="004E6151">
      <w:pPr>
        <w:rPr>
          <w:rFonts w:hint="eastAsia"/>
        </w:rPr>
      </w:pPr>
      <w:r>
        <w:rPr>
          <w:rFonts w:hint="eastAsia"/>
        </w:rPr>
        <w:t>A</w:t>
      </w:r>
    </w:p>
    <w:p w14:paraId="4CD48F29" w14:textId="77777777" w:rsidR="004E6151" w:rsidRDefault="004E6151">
      <w:pPr>
        <w:rPr>
          <w:rFonts w:hint="eastAsia"/>
        </w:rPr>
      </w:pPr>
      <w:r>
        <w:rPr>
          <w:rFonts w:hint="eastAsia"/>
        </w:rPr>
        <w:t>态度（Attitude）也是赚的重要因素之一。积极乐观的态度有助于面对挑战时保持动力，不怕失败，勇于尝试。在竞争激烈的环境中，拥有坚定信念的人更容易抓住机会。他们不仅会从每一次的经历中学习成长，还会将困难视为提升自我的阶梯。良好的职业道德和社会责任感同样不可或缺，它们能为个人或企业赢得尊重与信任，建立起宝贵的声誉资本，这些都是长期稳定赚钱的基础。</w:t>
      </w:r>
    </w:p>
    <w:p w14:paraId="328E4CA0" w14:textId="77777777" w:rsidR="004E6151" w:rsidRDefault="004E6151">
      <w:pPr>
        <w:rPr>
          <w:rFonts w:hint="eastAsia"/>
        </w:rPr>
      </w:pPr>
    </w:p>
    <w:p w14:paraId="61F99111" w14:textId="77777777" w:rsidR="004E6151" w:rsidRDefault="004E6151">
      <w:pPr>
        <w:rPr>
          <w:rFonts w:hint="eastAsia"/>
        </w:rPr>
      </w:pPr>
      <w:r>
        <w:rPr>
          <w:rFonts w:hint="eastAsia"/>
        </w:rPr>
        <w:t>N</w:t>
      </w:r>
    </w:p>
    <w:p w14:paraId="15DA65D8" w14:textId="77777777" w:rsidR="004E6151" w:rsidRDefault="004E6151">
      <w:pPr>
        <w:rPr>
          <w:rFonts w:hint="eastAsia"/>
        </w:rPr>
      </w:pPr>
      <w:r>
        <w:rPr>
          <w:rFonts w:hint="eastAsia"/>
        </w:rPr>
        <w:t>网络（Network）在当今的信息时代扮演着不可替代的角色。一个强大的人际网络不仅可以带来最新的行业资讯和商机，还能为合作搭建桥梁。通过参加各类社交活动、专业论坛以及在线社群等方式，可以结识更多志同道合的朋友，拓展视野。更重要的是，有效的沟通交流能够激发创新思维，共同解决问题，促进业务发展。因此，构建并维护好自己的人脉关系网，是实现高效赚钱的重要途径。</w:t>
      </w:r>
    </w:p>
    <w:p w14:paraId="69E17DF0" w14:textId="77777777" w:rsidR="004E6151" w:rsidRDefault="004E6151">
      <w:pPr>
        <w:rPr>
          <w:rFonts w:hint="eastAsia"/>
        </w:rPr>
      </w:pPr>
    </w:p>
    <w:p w14:paraId="1E6533B1" w14:textId="77777777" w:rsidR="004E6151" w:rsidRDefault="004E6151">
      <w:pPr>
        <w:rPr>
          <w:rFonts w:hint="eastAsia"/>
        </w:rPr>
      </w:pPr>
      <w:r>
        <w:rPr>
          <w:rFonts w:hint="eastAsia"/>
        </w:rPr>
        <w:t>G</w:t>
      </w:r>
    </w:p>
    <w:p w14:paraId="753F381A" w14:textId="77777777" w:rsidR="004E6151" w:rsidRDefault="004E6151">
      <w:pPr>
        <w:rPr>
          <w:rFonts w:hint="eastAsia"/>
        </w:rPr>
      </w:pPr>
      <w:r>
        <w:rPr>
          <w:rFonts w:hint="eastAsia"/>
        </w:rPr>
        <w:t>最后但同样重要的是，要懂得规划（Goal）。明确的目标如同灯塔指引方向，使我们在追梦的路上不至于迷失。设定短期和长期目标，并为之制定详细的行动计划，可以帮助我们有条不紊地推进工作。定期评估进展，及时调整策略以应对各种突发情况。成</w:t>
      </w:r>
      <w:r>
        <w:rPr>
          <w:rFonts w:hint="eastAsia"/>
        </w:rPr>
        <w:lastRenderedPageBreak/>
        <w:t>功的赚钱之路往往伴随着清晰的愿景和坚定的决心，只有这样，才能在这充满机遇与挑战的世界中稳步前行。</w:t>
      </w:r>
    </w:p>
    <w:p w14:paraId="71148B28" w14:textId="77777777" w:rsidR="004E6151" w:rsidRDefault="004E6151">
      <w:pPr>
        <w:rPr>
          <w:rFonts w:hint="eastAsia"/>
        </w:rPr>
      </w:pPr>
    </w:p>
    <w:p w14:paraId="6C43FE74" w14:textId="77777777" w:rsidR="004E6151" w:rsidRDefault="004E6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7BBDB" w14:textId="3C2B82C1" w:rsidR="006973B3" w:rsidRDefault="006973B3"/>
    <w:sectPr w:rsidR="0069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B3"/>
    <w:rsid w:val="00230453"/>
    <w:rsid w:val="004E6151"/>
    <w:rsid w:val="006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05685-43E0-461E-AE6B-6C5A719B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