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6F50" w14:textId="77777777" w:rsidR="00C54C39" w:rsidRDefault="00C54C39">
      <w:pPr>
        <w:rPr>
          <w:rFonts w:hint="eastAsia"/>
        </w:rPr>
      </w:pPr>
      <w:r>
        <w:rPr>
          <w:rFonts w:hint="eastAsia"/>
        </w:rPr>
        <w:t>赠给的拼音：汉语交流的桥梁</w:t>
      </w:r>
    </w:p>
    <w:p w14:paraId="3DD8ACA5" w14:textId="77777777" w:rsidR="00C54C39" w:rsidRDefault="00C54C39">
      <w:pPr>
        <w:rPr>
          <w:rFonts w:hint="eastAsia"/>
        </w:rPr>
      </w:pPr>
      <w:r>
        <w:rPr>
          <w:rFonts w:hint="eastAsia"/>
        </w:rPr>
        <w:t>“赠给的拼音”这一概念，看似简单却承载着汉语学习者和使用者沟通交流的重要工具。拼音，作为汉语普通话的音节符号系统，是中华人民共和国官方推广的一种辅助文字，它为汉字注音提供了标准化的方法。对于非母语人士而言，拼音就像是打开中文世界大门的一把钥匙，使得他们能够更轻松地掌握发音规则，进而更好地融入中国语言文化。</w:t>
      </w:r>
    </w:p>
    <w:p w14:paraId="65903F65" w14:textId="77777777" w:rsidR="00C54C39" w:rsidRDefault="00C54C39">
      <w:pPr>
        <w:rPr>
          <w:rFonts w:hint="eastAsia"/>
        </w:rPr>
      </w:pPr>
    </w:p>
    <w:p w14:paraId="5D88C743" w14:textId="77777777" w:rsidR="00C54C39" w:rsidRDefault="00C54C39">
      <w:pPr>
        <w:rPr>
          <w:rFonts w:hint="eastAsia"/>
        </w:rPr>
      </w:pPr>
      <w:r>
        <w:rPr>
          <w:rFonts w:hint="eastAsia"/>
        </w:rPr>
        <w:t>拼音的历史渊源</w:t>
      </w:r>
    </w:p>
    <w:p w14:paraId="4007104E" w14:textId="77777777" w:rsidR="00C54C39" w:rsidRDefault="00C54C39">
      <w:pPr>
        <w:rPr>
          <w:rFonts w:hint="eastAsia"/>
        </w:rPr>
      </w:pPr>
      <w:r>
        <w:rPr>
          <w:rFonts w:hint="eastAsia"/>
        </w:rPr>
        <w:t>追溯历史，拼音并非一蹴而就。在古代，中国人使用反切法来标注字音，这是一种通过两个字拼出第三个字读音的方法。直到清末民初，随着西方语言学理论的引入以及对教育现代化的需求日益增长，才逐渐有了简化汉字注音的想法。1958年，《汉语拼音方案》正式公布实施，从此确立了现代汉语拼音体系的基础。经过几十年的发展完善，如今的拼音已经成为国际上公认的汉语注音标准。</w:t>
      </w:r>
    </w:p>
    <w:p w14:paraId="05031472" w14:textId="77777777" w:rsidR="00C54C39" w:rsidRDefault="00C54C39">
      <w:pPr>
        <w:rPr>
          <w:rFonts w:hint="eastAsia"/>
        </w:rPr>
      </w:pPr>
    </w:p>
    <w:p w14:paraId="00330BC6" w14:textId="77777777" w:rsidR="00C54C39" w:rsidRDefault="00C54C39">
      <w:pPr>
        <w:rPr>
          <w:rFonts w:hint="eastAsia"/>
        </w:rPr>
      </w:pPr>
      <w:r>
        <w:rPr>
          <w:rFonts w:hint="eastAsia"/>
        </w:rPr>
        <w:t>拼音的作用与价值</w:t>
      </w:r>
    </w:p>
    <w:p w14:paraId="4FC4EDD8" w14:textId="77777777" w:rsidR="00C54C39" w:rsidRDefault="00C54C39">
      <w:pPr>
        <w:rPr>
          <w:rFonts w:hint="eastAsia"/>
        </w:rPr>
      </w:pPr>
      <w:r>
        <w:rPr>
          <w:rFonts w:hint="eastAsia"/>
        </w:rPr>
        <w:t>拼音不仅帮助人们准确发出每个汉字的声音，而且在教育领域扮演着不可或缺的角色。小学生借助拼音识字认词，成年人利用它学习外语或者进行计算机输入。在对外汉语教学中，拼音更是外国友人入门学习的关键一步。可以说，无论是在国内还是国外，只要有汉语的地方，就有拼音的身影。</w:t>
      </w:r>
    </w:p>
    <w:p w14:paraId="069E4A32" w14:textId="77777777" w:rsidR="00C54C39" w:rsidRDefault="00C54C39">
      <w:pPr>
        <w:rPr>
          <w:rFonts w:hint="eastAsia"/>
        </w:rPr>
      </w:pPr>
    </w:p>
    <w:p w14:paraId="374C1980" w14:textId="77777777" w:rsidR="00C54C39" w:rsidRDefault="00C54C39">
      <w:pPr>
        <w:rPr>
          <w:rFonts w:hint="eastAsia"/>
        </w:rPr>
      </w:pPr>
      <w:r>
        <w:rPr>
          <w:rFonts w:hint="eastAsia"/>
        </w:rPr>
        <w:t>拼音的结构特点</w:t>
      </w:r>
    </w:p>
    <w:p w14:paraId="2FFE1C75" w14:textId="77777777" w:rsidR="00C54C39" w:rsidRDefault="00C54C39">
      <w:pPr>
        <w:rPr>
          <w:rFonts w:hint="eastAsia"/>
        </w:rPr>
      </w:pPr>
      <w:r>
        <w:rPr>
          <w:rFonts w:hint="eastAsia"/>
        </w:rPr>
        <w:t>一个完整的拼音由声母、韵母及声调组成。声母位于最前面，代表发音时最先接触口腔的部分；韵母则紧跟其后，决定音节的主要声音特征；最后加上不同的声调变化，赋予同一个音节多重含义。例如，“ma”这个音节，在四个不同的声调下可以分别表示“妈（mā）”、“麻（má）”、“马（mǎ）”、“骂（mà）”。这种独特的组合方式让汉语充满了丰富的表达力。</w:t>
      </w:r>
    </w:p>
    <w:p w14:paraId="2313AC56" w14:textId="77777777" w:rsidR="00C54C39" w:rsidRDefault="00C54C39">
      <w:pPr>
        <w:rPr>
          <w:rFonts w:hint="eastAsia"/>
        </w:rPr>
      </w:pPr>
    </w:p>
    <w:p w14:paraId="2528A2E1" w14:textId="77777777" w:rsidR="00C54C39" w:rsidRDefault="00C54C39">
      <w:pPr>
        <w:rPr>
          <w:rFonts w:hint="eastAsia"/>
        </w:rPr>
      </w:pPr>
      <w:r>
        <w:rPr>
          <w:rFonts w:hint="eastAsia"/>
        </w:rPr>
        <w:t>拼音的文化意义</w:t>
      </w:r>
    </w:p>
    <w:p w14:paraId="26EE5621" w14:textId="77777777" w:rsidR="00C54C39" w:rsidRDefault="00C54C39">
      <w:pPr>
        <w:rPr>
          <w:rFonts w:hint="eastAsia"/>
        </w:rPr>
      </w:pPr>
      <w:r>
        <w:rPr>
          <w:rFonts w:hint="eastAsia"/>
        </w:rPr>
        <w:t>从文化角度来看，拼音不仅仅是语言学上的创造，它还反映了中国社会进步的一个缩影。随着时代的发展变迁，越来越多的年轻人开始重视传统文化的学习传承，而拼音恰好成为了连接古今中外文化的纽带。无论是诗词歌赋还是日常对话，我们都能看到拼音所发挥的作用。它既保留了古老文明的魅力，又适应了现代社会的需求，体现了中华民族兼容并包的精神风貌。</w:t>
      </w:r>
    </w:p>
    <w:p w14:paraId="415FC9FD" w14:textId="77777777" w:rsidR="00C54C39" w:rsidRDefault="00C54C39">
      <w:pPr>
        <w:rPr>
          <w:rFonts w:hint="eastAsia"/>
        </w:rPr>
      </w:pPr>
    </w:p>
    <w:p w14:paraId="04F5E428" w14:textId="77777777" w:rsidR="00C54C39" w:rsidRDefault="00C54C39">
      <w:pPr>
        <w:rPr>
          <w:rFonts w:hint="eastAsia"/>
        </w:rPr>
      </w:pPr>
      <w:r>
        <w:rPr>
          <w:rFonts w:hint="eastAsia"/>
        </w:rPr>
        <w:t>拼音的未来展望</w:t>
      </w:r>
    </w:p>
    <w:p w14:paraId="3EC22DC4" w14:textId="77777777" w:rsidR="00C54C39" w:rsidRDefault="00C54C39">
      <w:pPr>
        <w:rPr>
          <w:rFonts w:hint="eastAsia"/>
        </w:rPr>
      </w:pPr>
      <w:r>
        <w:rPr>
          <w:rFonts w:hint="eastAsia"/>
        </w:rPr>
        <w:t>展望未来，随着全球化进程不断加快以及互联网技术的日新月异，拼音的应用场景将更加广泛。一方面，它将继续服务于汉语教学和文化传播事业；另一方面，也会进一步融入智能科技产品之中，如语音识别、机器翻译等领域。“赠给的拼音”不仅是送给所有汉语爱好者的一份珍贵礼物，也是促进世界各国人民相互了解、共同发展的友谊见证。</w:t>
      </w:r>
    </w:p>
    <w:p w14:paraId="70D49553" w14:textId="77777777" w:rsidR="00C54C39" w:rsidRDefault="00C54C39">
      <w:pPr>
        <w:rPr>
          <w:rFonts w:hint="eastAsia"/>
        </w:rPr>
      </w:pPr>
    </w:p>
    <w:p w14:paraId="52F2F676" w14:textId="77777777" w:rsidR="00C54C39" w:rsidRDefault="00C54C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B0FB1" w14:textId="69F40F11" w:rsidR="002119CB" w:rsidRDefault="002119CB"/>
    <w:sectPr w:rsidR="0021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CB"/>
    <w:rsid w:val="002119CB"/>
    <w:rsid w:val="0075097D"/>
    <w:rsid w:val="00C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5B27A-4ABF-4558-A5E0-9E55236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