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6B982" w14:textId="77777777" w:rsidR="00A56B17" w:rsidRDefault="00A56B17">
      <w:pPr>
        <w:rPr>
          <w:rFonts w:hint="eastAsia"/>
        </w:rPr>
      </w:pPr>
      <w:r>
        <w:rPr>
          <w:rFonts w:hint="eastAsia"/>
        </w:rPr>
        <w:t>Zhao Liu 的艺术世界</w:t>
      </w:r>
    </w:p>
    <w:p w14:paraId="20F3A410" w14:textId="77777777" w:rsidR="00A56B17" w:rsidRDefault="00A56B17">
      <w:pPr>
        <w:rPr>
          <w:rFonts w:hint="eastAsia"/>
        </w:rPr>
      </w:pPr>
      <w:r>
        <w:rPr>
          <w:rFonts w:hint="eastAsia"/>
        </w:rPr>
        <w:t>在当代中国艺术的舞台上，有一位以其独特的视觉语言和深刻的艺术表达而备受瞩目的艺术家——赵柳（Zhao Liu）。她的作品不仅展现了对传统技艺的深厚理解，还融合了现代元素，为观众提供了一种全新的视角去探索艺术与生活的联系。赵柳出生于一个充满艺术氛围的家庭，在幼年时期便展露出对绘画浓厚的兴趣。家庭环境的影响加上个人天赋，使她早早地踏上了追求艺术的道路。</w:t>
      </w:r>
    </w:p>
    <w:p w14:paraId="490B7D28" w14:textId="77777777" w:rsidR="00A56B17" w:rsidRDefault="00A56B17">
      <w:pPr>
        <w:rPr>
          <w:rFonts w:hint="eastAsia"/>
        </w:rPr>
      </w:pPr>
    </w:p>
    <w:p w14:paraId="574014F0" w14:textId="77777777" w:rsidR="00A56B17" w:rsidRDefault="00A56B17">
      <w:pPr>
        <w:rPr>
          <w:rFonts w:hint="eastAsia"/>
        </w:rPr>
      </w:pPr>
      <w:r>
        <w:rPr>
          <w:rFonts w:hint="eastAsia"/>
        </w:rPr>
        <w:t>早期教育与灵感来源</w:t>
      </w:r>
    </w:p>
    <w:p w14:paraId="6CA499B9" w14:textId="77777777" w:rsidR="00A56B17" w:rsidRDefault="00A56B17">
      <w:pPr>
        <w:rPr>
          <w:rFonts w:hint="eastAsia"/>
        </w:rPr>
      </w:pPr>
      <w:r>
        <w:rPr>
          <w:rFonts w:hint="eastAsia"/>
        </w:rPr>
        <w:t>赵柳接受了系统的美术教育，从基础绘画到高级艺术理论，每一阶段的学习都为她日后的创作奠定了坚实的基础。她曾在国内多所知名艺术院校深造，并赴海外交流学习，广泛接触不同文化背景下的艺术形式。这种跨文化的经历极大地拓宽了她的视野，也为她的创作带来了源源不断的灵感。赵柳善于从日常生活中的点滴获取灵感，无论是街头巷尾的人文景象，还是大自然四季变换的美景，都能成为她笔下的素材。她的作品中常常流露出对生活细腻入微的观察以及对人性深刻的思考。</w:t>
      </w:r>
    </w:p>
    <w:p w14:paraId="794A9508" w14:textId="77777777" w:rsidR="00A56B17" w:rsidRDefault="00A56B17">
      <w:pPr>
        <w:rPr>
          <w:rFonts w:hint="eastAsia"/>
        </w:rPr>
      </w:pPr>
    </w:p>
    <w:p w14:paraId="014D3409" w14:textId="77777777" w:rsidR="00A56B17" w:rsidRDefault="00A56B17">
      <w:pPr>
        <w:rPr>
          <w:rFonts w:hint="eastAsia"/>
        </w:rPr>
      </w:pPr>
      <w:r>
        <w:rPr>
          <w:rFonts w:hint="eastAsia"/>
        </w:rPr>
        <w:t>风格演变与成就</w:t>
      </w:r>
    </w:p>
    <w:p w14:paraId="2F385371" w14:textId="77777777" w:rsidR="00A56B17" w:rsidRDefault="00A56B17">
      <w:pPr>
        <w:rPr>
          <w:rFonts w:hint="eastAsia"/>
        </w:rPr>
      </w:pPr>
      <w:r>
        <w:rPr>
          <w:rFonts w:hint="eastAsia"/>
        </w:rPr>
        <w:t>随着时间的推移，赵柳的艺术风格经历了显著的变化。早期的作品更多地侧重于写实主义，通过精细的笔触描绘出逼真的画面。然而，随着对艺术理解的深入，她逐渐转向更加抽象和象征性的表达方式。赵柳擅长运用色彩和线条来传达情感，其画作往往充满了强烈的视觉冲击力和丰富的层次感。近年来，她在国内外举办了多次个展和个人回顾展，赢得了评论界的高度评价及众多收藏家的喜爱。她的作品被许多重要美术馆和私人藏家所珍藏。</w:t>
      </w:r>
    </w:p>
    <w:p w14:paraId="73B58C14" w14:textId="77777777" w:rsidR="00A56B17" w:rsidRDefault="00A56B17">
      <w:pPr>
        <w:rPr>
          <w:rFonts w:hint="eastAsia"/>
        </w:rPr>
      </w:pPr>
    </w:p>
    <w:p w14:paraId="241FCE3E" w14:textId="77777777" w:rsidR="00A56B17" w:rsidRDefault="00A56B17">
      <w:pPr>
        <w:rPr>
          <w:rFonts w:hint="eastAsia"/>
        </w:rPr>
      </w:pPr>
      <w:r>
        <w:rPr>
          <w:rFonts w:hint="eastAsia"/>
        </w:rPr>
        <w:t>社会贡献与影响力</w:t>
      </w:r>
    </w:p>
    <w:p w14:paraId="13BAD374" w14:textId="77777777" w:rsidR="00A56B17" w:rsidRDefault="00A56B17">
      <w:pPr>
        <w:rPr>
          <w:rFonts w:hint="eastAsia"/>
        </w:rPr>
      </w:pPr>
      <w:r>
        <w:rPr>
          <w:rFonts w:hint="eastAsia"/>
        </w:rPr>
        <w:t>除了是一位杰出的画家之外，赵柳也积极参与社会公益活动，致力于推动艺术教育的发展。她相信艺术可以改变人们的生活，因此经常参与或组织各种形式的艺术普及活动，希望通过自己的努力让更多人感受到艺术的魅力。赵柳还担任了几所艺术院校的客座教授，将自己的经验和知识传授给年轻一代。她鼓励年轻人勇敢追梦，不断探索未知领域，用艺术表达自我。</w:t>
      </w:r>
    </w:p>
    <w:p w14:paraId="47670B63" w14:textId="77777777" w:rsidR="00A56B17" w:rsidRDefault="00A56B17">
      <w:pPr>
        <w:rPr>
          <w:rFonts w:hint="eastAsia"/>
        </w:rPr>
      </w:pPr>
    </w:p>
    <w:p w14:paraId="665527D3" w14:textId="77777777" w:rsidR="00A56B17" w:rsidRDefault="00A56B17">
      <w:pPr>
        <w:rPr>
          <w:rFonts w:hint="eastAsia"/>
        </w:rPr>
      </w:pPr>
      <w:r>
        <w:rPr>
          <w:rFonts w:hint="eastAsia"/>
        </w:rPr>
        <w:t>未来展望</w:t>
      </w:r>
    </w:p>
    <w:p w14:paraId="691BECA0" w14:textId="77777777" w:rsidR="00A56B17" w:rsidRDefault="00A56B17">
      <w:pPr>
        <w:rPr>
          <w:rFonts w:hint="eastAsia"/>
        </w:rPr>
      </w:pPr>
      <w:r>
        <w:rPr>
          <w:rFonts w:hint="eastAsia"/>
        </w:rPr>
        <w:t>对于未来，赵柳有着清晰的规划和无限的憧憬。她希望能够继续深化自己的艺术探索，尝试更多元化的表现手法，同时加强与其他领域的合作，如音乐、舞蹈等，创造出更具跨界特色的艺术作品。赵柳坚信，只有不断突破自我，才能在这个瞬息万变的时代中保持艺术的生命力。我们期待着这位才华横溢的艺术家在未来带给我们更多精彩的作品。</w:t>
      </w:r>
    </w:p>
    <w:p w14:paraId="2ABB9DFC" w14:textId="77777777" w:rsidR="00A56B17" w:rsidRDefault="00A56B17">
      <w:pPr>
        <w:rPr>
          <w:rFonts w:hint="eastAsia"/>
        </w:rPr>
      </w:pPr>
    </w:p>
    <w:p w14:paraId="319F85AD" w14:textId="77777777" w:rsidR="00A56B17" w:rsidRDefault="00A56B17">
      <w:pPr>
        <w:rPr>
          <w:rFonts w:hint="eastAsia"/>
        </w:rPr>
      </w:pPr>
      <w:r>
        <w:rPr>
          <w:rFonts w:hint="eastAsia"/>
        </w:rPr>
        <w:t>本文是由每日作文网(2345lzwz.com)为大家创作</w:t>
      </w:r>
    </w:p>
    <w:p w14:paraId="1ABCA22B" w14:textId="7AA89D17" w:rsidR="00A90FE9" w:rsidRDefault="00A90FE9"/>
    <w:sectPr w:rsidR="00A90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E9"/>
    <w:rsid w:val="0075097D"/>
    <w:rsid w:val="00A56B17"/>
    <w:rsid w:val="00A9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24E1B-373E-498C-A1B5-F9373E41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FE9"/>
    <w:rPr>
      <w:rFonts w:cstheme="majorBidi"/>
      <w:color w:val="2F5496" w:themeColor="accent1" w:themeShade="BF"/>
      <w:sz w:val="28"/>
      <w:szCs w:val="28"/>
    </w:rPr>
  </w:style>
  <w:style w:type="character" w:customStyle="1" w:styleId="50">
    <w:name w:val="标题 5 字符"/>
    <w:basedOn w:val="a0"/>
    <w:link w:val="5"/>
    <w:uiPriority w:val="9"/>
    <w:semiHidden/>
    <w:rsid w:val="00A90FE9"/>
    <w:rPr>
      <w:rFonts w:cstheme="majorBidi"/>
      <w:color w:val="2F5496" w:themeColor="accent1" w:themeShade="BF"/>
      <w:sz w:val="24"/>
    </w:rPr>
  </w:style>
  <w:style w:type="character" w:customStyle="1" w:styleId="60">
    <w:name w:val="标题 6 字符"/>
    <w:basedOn w:val="a0"/>
    <w:link w:val="6"/>
    <w:uiPriority w:val="9"/>
    <w:semiHidden/>
    <w:rsid w:val="00A90FE9"/>
    <w:rPr>
      <w:rFonts w:cstheme="majorBidi"/>
      <w:b/>
      <w:bCs/>
      <w:color w:val="2F5496" w:themeColor="accent1" w:themeShade="BF"/>
    </w:rPr>
  </w:style>
  <w:style w:type="character" w:customStyle="1" w:styleId="70">
    <w:name w:val="标题 7 字符"/>
    <w:basedOn w:val="a0"/>
    <w:link w:val="7"/>
    <w:uiPriority w:val="9"/>
    <w:semiHidden/>
    <w:rsid w:val="00A90FE9"/>
    <w:rPr>
      <w:rFonts w:cstheme="majorBidi"/>
      <w:b/>
      <w:bCs/>
      <w:color w:val="595959" w:themeColor="text1" w:themeTint="A6"/>
    </w:rPr>
  </w:style>
  <w:style w:type="character" w:customStyle="1" w:styleId="80">
    <w:name w:val="标题 8 字符"/>
    <w:basedOn w:val="a0"/>
    <w:link w:val="8"/>
    <w:uiPriority w:val="9"/>
    <w:semiHidden/>
    <w:rsid w:val="00A90FE9"/>
    <w:rPr>
      <w:rFonts w:cstheme="majorBidi"/>
      <w:color w:val="595959" w:themeColor="text1" w:themeTint="A6"/>
    </w:rPr>
  </w:style>
  <w:style w:type="character" w:customStyle="1" w:styleId="90">
    <w:name w:val="标题 9 字符"/>
    <w:basedOn w:val="a0"/>
    <w:link w:val="9"/>
    <w:uiPriority w:val="9"/>
    <w:semiHidden/>
    <w:rsid w:val="00A90FE9"/>
    <w:rPr>
      <w:rFonts w:eastAsiaTheme="majorEastAsia" w:cstheme="majorBidi"/>
      <w:color w:val="595959" w:themeColor="text1" w:themeTint="A6"/>
    </w:rPr>
  </w:style>
  <w:style w:type="paragraph" w:styleId="a3">
    <w:name w:val="Title"/>
    <w:basedOn w:val="a"/>
    <w:next w:val="a"/>
    <w:link w:val="a4"/>
    <w:uiPriority w:val="10"/>
    <w:qFormat/>
    <w:rsid w:val="00A90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FE9"/>
    <w:pPr>
      <w:spacing w:before="160"/>
      <w:jc w:val="center"/>
    </w:pPr>
    <w:rPr>
      <w:i/>
      <w:iCs/>
      <w:color w:val="404040" w:themeColor="text1" w:themeTint="BF"/>
    </w:rPr>
  </w:style>
  <w:style w:type="character" w:customStyle="1" w:styleId="a8">
    <w:name w:val="引用 字符"/>
    <w:basedOn w:val="a0"/>
    <w:link w:val="a7"/>
    <w:uiPriority w:val="29"/>
    <w:rsid w:val="00A90FE9"/>
    <w:rPr>
      <w:i/>
      <w:iCs/>
      <w:color w:val="404040" w:themeColor="text1" w:themeTint="BF"/>
    </w:rPr>
  </w:style>
  <w:style w:type="paragraph" w:styleId="a9">
    <w:name w:val="List Paragraph"/>
    <w:basedOn w:val="a"/>
    <w:uiPriority w:val="34"/>
    <w:qFormat/>
    <w:rsid w:val="00A90FE9"/>
    <w:pPr>
      <w:ind w:left="720"/>
      <w:contextualSpacing/>
    </w:pPr>
  </w:style>
  <w:style w:type="character" w:styleId="aa">
    <w:name w:val="Intense Emphasis"/>
    <w:basedOn w:val="a0"/>
    <w:uiPriority w:val="21"/>
    <w:qFormat/>
    <w:rsid w:val="00A90FE9"/>
    <w:rPr>
      <w:i/>
      <w:iCs/>
      <w:color w:val="2F5496" w:themeColor="accent1" w:themeShade="BF"/>
    </w:rPr>
  </w:style>
  <w:style w:type="paragraph" w:styleId="ab">
    <w:name w:val="Intense Quote"/>
    <w:basedOn w:val="a"/>
    <w:next w:val="a"/>
    <w:link w:val="ac"/>
    <w:uiPriority w:val="30"/>
    <w:qFormat/>
    <w:rsid w:val="00A90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FE9"/>
    <w:rPr>
      <w:i/>
      <w:iCs/>
      <w:color w:val="2F5496" w:themeColor="accent1" w:themeShade="BF"/>
    </w:rPr>
  </w:style>
  <w:style w:type="character" w:styleId="ad">
    <w:name w:val="Intense Reference"/>
    <w:basedOn w:val="a0"/>
    <w:uiPriority w:val="32"/>
    <w:qFormat/>
    <w:rsid w:val="00A90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