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BE13" w14:textId="77777777" w:rsidR="00FF4C90" w:rsidRDefault="00FF4C90">
      <w:pPr>
        <w:rPr>
          <w:rFonts w:hint="eastAsia"/>
        </w:rPr>
      </w:pPr>
      <w:r>
        <w:rPr>
          <w:rFonts w:hint="eastAsia"/>
        </w:rPr>
        <w:t>球 qíu：足球的魅力与历史</w:t>
      </w:r>
    </w:p>
    <w:p w14:paraId="595F789F" w14:textId="77777777" w:rsidR="00FF4C90" w:rsidRDefault="00FF4C90">
      <w:pPr>
        <w:rPr>
          <w:rFonts w:hint="eastAsia"/>
        </w:rPr>
      </w:pPr>
      <w:r>
        <w:rPr>
          <w:rFonts w:hint="eastAsia"/>
        </w:rPr>
        <w:t>在体育的广阔天地里，有一个圆圆的、黑白相间的身影，它就是“球qíu”，而当提到这个字时，很多人脑海中浮现的第一个画面便是绿茵场上滚动的足球。足球，这项起源于中国的运动，早在汉代就有蹴鞠之说，经过千百年的演变，传入欧洲后逐渐发展成现代意义上的足球，成为了世界上最受欢迎的体育运动之一。</w:t>
      </w:r>
    </w:p>
    <w:p w14:paraId="1D3582A1" w14:textId="77777777" w:rsidR="00FF4C90" w:rsidRDefault="00FF4C90">
      <w:pPr>
        <w:rPr>
          <w:rFonts w:hint="eastAsia"/>
        </w:rPr>
      </w:pPr>
    </w:p>
    <w:p w14:paraId="6181D91E" w14:textId="77777777" w:rsidR="00FF4C90" w:rsidRDefault="00FF4C90">
      <w:pPr>
        <w:rPr>
          <w:rFonts w:hint="eastAsia"/>
        </w:rPr>
      </w:pPr>
      <w:r>
        <w:rPr>
          <w:rFonts w:hint="eastAsia"/>
        </w:rPr>
        <w:t>球qíu：全球性的语言</w:t>
      </w:r>
    </w:p>
    <w:p w14:paraId="19E9B261" w14:textId="77777777" w:rsidR="00FF4C90" w:rsidRDefault="00FF4C90">
      <w:pPr>
        <w:rPr>
          <w:rFonts w:hint="eastAsia"/>
        </w:rPr>
      </w:pPr>
      <w:r>
        <w:rPr>
          <w:rFonts w:hint="eastAsia"/>
        </w:rPr>
        <w:t>足球不仅仅是一项体育活动，它更像是一种跨越国界的语言。从繁华都市到偏远乡村，从专业球场到街头巷尾，你都可以看到人们用脚踢着一个充气的皮球，享受着游戏带来的乐趣。足球没有种族、性别、年龄或者社会阶层的界限，它是全世界人民共同的语言，连接着不同文化背景的人们，使他们能够通过这项运动相互了解和交流。</w:t>
      </w:r>
    </w:p>
    <w:p w14:paraId="2FDE5501" w14:textId="77777777" w:rsidR="00FF4C90" w:rsidRDefault="00FF4C90">
      <w:pPr>
        <w:rPr>
          <w:rFonts w:hint="eastAsia"/>
        </w:rPr>
      </w:pPr>
    </w:p>
    <w:p w14:paraId="00BDC979" w14:textId="77777777" w:rsidR="00FF4C90" w:rsidRDefault="00FF4C90">
      <w:pPr>
        <w:rPr>
          <w:rFonts w:hint="eastAsia"/>
        </w:rPr>
      </w:pPr>
      <w:r>
        <w:rPr>
          <w:rFonts w:hint="eastAsia"/>
        </w:rPr>
        <w:t>球qíu：竞技精神的体现</w:t>
      </w:r>
    </w:p>
    <w:p w14:paraId="3381988C" w14:textId="77777777" w:rsidR="00FF4C90" w:rsidRDefault="00FF4C90">
      <w:pPr>
        <w:rPr>
          <w:rFonts w:hint="eastAsia"/>
        </w:rPr>
      </w:pPr>
      <w:r>
        <w:rPr>
          <w:rFonts w:hint="eastAsia"/>
        </w:rPr>
        <w:t>每一场足球比赛都是对体力、技术和智慧的考验。球员们需要在90分钟内，以团队协作的方式争取将球送入对方的球门。这不仅需要个人的技术能力，还需要队员之间的默契配合。每一次传球、每一次射门都可能改变比赛的最后的总结，这种不确定性正是足球吸引人的地方。球员们在赛场上挥洒汗水，挑战自我极限，展现出人类不屈不挠的竞技精神。</w:t>
      </w:r>
    </w:p>
    <w:p w14:paraId="028D0902" w14:textId="77777777" w:rsidR="00FF4C90" w:rsidRDefault="00FF4C90">
      <w:pPr>
        <w:rPr>
          <w:rFonts w:hint="eastAsia"/>
        </w:rPr>
      </w:pPr>
    </w:p>
    <w:p w14:paraId="34BCF72A" w14:textId="77777777" w:rsidR="00FF4C90" w:rsidRDefault="00FF4C90">
      <w:pPr>
        <w:rPr>
          <w:rFonts w:hint="eastAsia"/>
        </w:rPr>
      </w:pPr>
      <w:r>
        <w:rPr>
          <w:rFonts w:hint="eastAsia"/>
        </w:rPr>
        <w:t>球qíu：社区与文化的纽带</w:t>
      </w:r>
    </w:p>
    <w:p w14:paraId="2AA7FA30" w14:textId="77777777" w:rsidR="00FF4C90" w:rsidRDefault="00FF4C90">
      <w:pPr>
        <w:rPr>
          <w:rFonts w:hint="eastAsia"/>
        </w:rPr>
      </w:pPr>
      <w:r>
        <w:rPr>
          <w:rFonts w:hint="eastAsia"/>
        </w:rPr>
        <w:t>足球俱乐部常常是城市或地区文化的重要组成部分。球迷们会为了支持自己的球队而聚集在一起，形成强大的社区感。无论是胜利还是失败，他们都坚定地站在球队背后，为球队加油助威。这种忠诚和支持体现了足球对于社区凝聚力的作用，同时也成为当地文化的一部分。很多城市的标志性建筑或是节日活动都会融入足球元素，展示出这座城市独特的足球文化。</w:t>
      </w:r>
    </w:p>
    <w:p w14:paraId="6FF89B2C" w14:textId="77777777" w:rsidR="00FF4C90" w:rsidRDefault="00FF4C90">
      <w:pPr>
        <w:rPr>
          <w:rFonts w:hint="eastAsia"/>
        </w:rPr>
      </w:pPr>
    </w:p>
    <w:p w14:paraId="7271790B" w14:textId="77777777" w:rsidR="00FF4C90" w:rsidRDefault="00FF4C90">
      <w:pPr>
        <w:rPr>
          <w:rFonts w:hint="eastAsia"/>
        </w:rPr>
      </w:pPr>
      <w:r>
        <w:rPr>
          <w:rFonts w:hint="eastAsia"/>
        </w:rPr>
        <w:t>球qíu：产业与经济的影响</w:t>
      </w:r>
    </w:p>
    <w:p w14:paraId="2715C1D6" w14:textId="77777777" w:rsidR="00FF4C90" w:rsidRDefault="00FF4C90">
      <w:pPr>
        <w:rPr>
          <w:rFonts w:hint="eastAsia"/>
        </w:rPr>
      </w:pPr>
      <w:r>
        <w:rPr>
          <w:rFonts w:hint="eastAsia"/>
        </w:rPr>
        <w:t>随着足球在全球范围内的流行，围绕这项运动形成的产业链也日益庞大。从电视转播权、赞助商广告到周边商品销售，足球已经成长为一个价值数以亿计的行业。顶级联赛和国际赛事吸引了无数观众的目光，带动了旅游、餐饮等行业的发展。培养年轻球员的职业体系也为许多年轻人提供了实现梦想的机会，推动了社会的进步和发展。</w:t>
      </w:r>
    </w:p>
    <w:p w14:paraId="60BD7245" w14:textId="77777777" w:rsidR="00FF4C90" w:rsidRDefault="00FF4C90">
      <w:pPr>
        <w:rPr>
          <w:rFonts w:hint="eastAsia"/>
        </w:rPr>
      </w:pPr>
    </w:p>
    <w:p w14:paraId="45427555" w14:textId="77777777" w:rsidR="00FF4C90" w:rsidRDefault="00FF4C90">
      <w:pPr>
        <w:rPr>
          <w:rFonts w:hint="eastAsia"/>
        </w:rPr>
      </w:pPr>
      <w:r>
        <w:rPr>
          <w:rFonts w:hint="eastAsia"/>
        </w:rPr>
        <w:t>球qíu：未来的展望</w:t>
      </w:r>
    </w:p>
    <w:p w14:paraId="79839F54" w14:textId="77777777" w:rsidR="00FF4C90" w:rsidRDefault="00FF4C90">
      <w:pPr>
        <w:rPr>
          <w:rFonts w:hint="eastAsia"/>
        </w:rPr>
      </w:pPr>
      <w:r>
        <w:rPr>
          <w:rFonts w:hint="eastAsia"/>
        </w:rPr>
        <w:t>随着科技的进步，足球也在不断地发生变革。视频助理裁判（VAR）等新技术的应用使得比赛更加公平公正；智能穿戴设备可以帮助教练更好地分析球员状态，提高训练效率。未来，我们或许还能看到更多创新技术应用于足球领域，进一步提升这项运动的魅力。无论如何变化，“球qíu”所代表的那种纯粹的快乐、激情以及团结一心的精神永远不会改变。</w:t>
      </w:r>
    </w:p>
    <w:p w14:paraId="72146063" w14:textId="77777777" w:rsidR="00FF4C90" w:rsidRDefault="00FF4C90">
      <w:pPr>
        <w:rPr>
          <w:rFonts w:hint="eastAsia"/>
        </w:rPr>
      </w:pPr>
    </w:p>
    <w:p w14:paraId="77504329" w14:textId="77777777" w:rsidR="00FF4C90" w:rsidRDefault="00FF4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964E6" w14:textId="4F5B2967" w:rsidR="00986DBE" w:rsidRDefault="00986DBE"/>
    <w:sectPr w:rsidR="0098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BE"/>
    <w:rsid w:val="00230453"/>
    <w:rsid w:val="00986DBE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B1609-4CD6-4D39-B317-9EEA633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