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6461" w14:textId="77777777" w:rsidR="007F78FD" w:rsidRDefault="007F78FD">
      <w:pPr>
        <w:rPr>
          <w:rFonts w:hint="eastAsia"/>
        </w:rPr>
      </w:pPr>
      <w:r>
        <w:rPr>
          <w:rFonts w:hint="eastAsia"/>
        </w:rPr>
        <w:t>躁的拼音组词</w:t>
      </w:r>
    </w:p>
    <w:p w14:paraId="68949ADE" w14:textId="77777777" w:rsidR="007F78FD" w:rsidRDefault="007F78FD">
      <w:pPr>
        <w:rPr>
          <w:rFonts w:hint="eastAsia"/>
        </w:rPr>
      </w:pPr>
      <w:r>
        <w:rPr>
          <w:rFonts w:hint="eastAsia"/>
        </w:rPr>
        <w:t>在汉语的世界里，每个汉字都像是一颗璀璨的明珠，它们组合起来，形成了丰富多彩的语言画卷。"躁"字，其拼音为zào，它不仅是一个简单的字符，更是一个能激发人们思考情绪与行为关系的词汇。今天，我们就来深入了解这个充满活力却又带有些许不安定意味的汉字。</w:t>
      </w:r>
    </w:p>
    <w:p w14:paraId="0DB5E5F0" w14:textId="77777777" w:rsidR="007F78FD" w:rsidRDefault="007F78FD">
      <w:pPr>
        <w:rPr>
          <w:rFonts w:hint="eastAsia"/>
        </w:rPr>
      </w:pPr>
    </w:p>
    <w:p w14:paraId="1C904A57" w14:textId="77777777" w:rsidR="007F78FD" w:rsidRDefault="007F78FD">
      <w:pPr>
        <w:rPr>
          <w:rFonts w:hint="eastAsia"/>
        </w:rPr>
      </w:pPr>
      <w:r>
        <w:rPr>
          <w:rFonts w:hint="eastAsia"/>
        </w:rPr>
        <w:t>躁的含义</w:t>
      </w:r>
    </w:p>
    <w:p w14:paraId="3E43901A" w14:textId="77777777" w:rsidR="007F78FD" w:rsidRDefault="007F78FD">
      <w:pPr>
        <w:rPr>
          <w:rFonts w:hint="eastAsia"/>
        </w:rPr>
      </w:pPr>
      <w:r>
        <w:rPr>
          <w:rFonts w:hint="eastAsia"/>
        </w:rPr>
        <w:t>“躁”字从心，取其急切、不耐烦之意。它描绘了一种内心状态，一种难以平静下来的焦灼感。当我们说到某人脾气急或做事鲁莽时，往往会用到这个字。例如，“性情暴躁”意味着一个人容易激动，难以控制自己的情绪；而“浮躁”则描述了一种急于求成的心态，缺乏耐心和深思熟虑。这些表达方式生动地刻画了人类情感的一个侧面——当内心失去平衡时所表现出的行为特征。</w:t>
      </w:r>
    </w:p>
    <w:p w14:paraId="1F2E48DA" w14:textId="77777777" w:rsidR="007F78FD" w:rsidRDefault="007F78FD">
      <w:pPr>
        <w:rPr>
          <w:rFonts w:hint="eastAsia"/>
        </w:rPr>
      </w:pPr>
    </w:p>
    <w:p w14:paraId="16E5F135" w14:textId="77777777" w:rsidR="007F78FD" w:rsidRDefault="007F78FD">
      <w:pPr>
        <w:rPr>
          <w:rFonts w:hint="eastAsia"/>
        </w:rPr>
      </w:pPr>
      <w:r>
        <w:rPr>
          <w:rFonts w:hint="eastAsia"/>
        </w:rPr>
        <w:t>与躁相关的成语</w:t>
      </w:r>
    </w:p>
    <w:p w14:paraId="11D5FDD0" w14:textId="77777777" w:rsidR="007F78FD" w:rsidRDefault="007F78FD">
      <w:pPr>
        <w:rPr>
          <w:rFonts w:hint="eastAsia"/>
        </w:rPr>
      </w:pPr>
      <w:r>
        <w:rPr>
          <w:rFonts w:hint="eastAsia"/>
        </w:rPr>
        <w:t>汉语中不乏以“躁”为核心的成语，这些短语不仅是语言艺术的结晶，也是古人智慧的体现。例如，“暴躁如雷”形容人的脾气非常大，发作起来像打雷一样突然且猛烈；“轻举妄动”则是指行动过于草率，没有经过周全考虑就贸然行事。另外还有“心浮气躁”，用来批评那些不能沉下心来做事情的人，他们的注意力容易分散，很难专注于一项任务直到完成。这些成语提醒着我们，在面对困难和挑战时保持冷静的重要性。</w:t>
      </w:r>
    </w:p>
    <w:p w14:paraId="3B864915" w14:textId="77777777" w:rsidR="007F78FD" w:rsidRDefault="007F78FD">
      <w:pPr>
        <w:rPr>
          <w:rFonts w:hint="eastAsia"/>
        </w:rPr>
      </w:pPr>
    </w:p>
    <w:p w14:paraId="426301D8" w14:textId="77777777" w:rsidR="007F78FD" w:rsidRDefault="007F78FD">
      <w:pPr>
        <w:rPr>
          <w:rFonts w:hint="eastAsia"/>
        </w:rPr>
      </w:pPr>
      <w:r>
        <w:rPr>
          <w:rFonts w:hint="eastAsia"/>
        </w:rPr>
        <w:t>躁在生活中的表现</w:t>
      </w:r>
    </w:p>
    <w:p w14:paraId="28431E61" w14:textId="77777777" w:rsidR="007F78FD" w:rsidRDefault="007F78FD">
      <w:pPr>
        <w:rPr>
          <w:rFonts w:hint="eastAsia"/>
        </w:rPr>
      </w:pPr>
      <w:r>
        <w:rPr>
          <w:rFonts w:hint="eastAsia"/>
        </w:rPr>
        <w:t>在日常生活中，“躁”的影子随处可见。现代快节奏的生活方式使得许多人感到压力倍增，焦虑不安。长时间的工作压力、复杂的人际关系以及对未来的不确定感，都可能成为触发“躁”情绪的因素。当人们处于这种状态下，可能会出现失眠、食欲不振等生理反应，甚至影响到工作效率和个人健康。因此，学会管理自己的情绪，找到适合自己的减压方法，对于维持良好的心理状态至关重要。</w:t>
      </w:r>
    </w:p>
    <w:p w14:paraId="0FBE5F41" w14:textId="77777777" w:rsidR="007F78FD" w:rsidRDefault="007F78FD">
      <w:pPr>
        <w:rPr>
          <w:rFonts w:hint="eastAsia"/>
        </w:rPr>
      </w:pPr>
    </w:p>
    <w:p w14:paraId="0F00BA65" w14:textId="77777777" w:rsidR="007F78FD" w:rsidRDefault="007F78FD">
      <w:pPr>
        <w:rPr>
          <w:rFonts w:hint="eastAsia"/>
        </w:rPr>
      </w:pPr>
      <w:r>
        <w:rPr>
          <w:rFonts w:hint="eastAsia"/>
        </w:rPr>
        <w:t>如何应对躁的情绪</w:t>
      </w:r>
    </w:p>
    <w:p w14:paraId="61516013" w14:textId="77777777" w:rsidR="007F78FD" w:rsidRDefault="007F78FD">
      <w:pPr>
        <w:rPr>
          <w:rFonts w:hint="eastAsia"/>
        </w:rPr>
      </w:pPr>
      <w:r>
        <w:rPr>
          <w:rFonts w:hint="eastAsia"/>
        </w:rPr>
        <w:t>面对“躁”的情绪，我们可以采取多种策略来进行调节。深呼吸练习可以帮助放松紧张的神经，让心情逐渐平复下来。适当的运动不仅能够增强体质，还能促使体内分泌内啡肽，这是一种让人感觉愉悦的化学物质。培养兴趣爱好也是一种不错的选择，比如绘画、音乐或者阅读，通过沉浸在自己喜欢的事情中，可以有效地转移注意力，减轻内心的烦躁感。最后但同样重要的是，与亲朋好友分享自己的感受，获得他们的理解和支持，往往能使我们在困境中感受到温暖和力量。</w:t>
      </w:r>
    </w:p>
    <w:p w14:paraId="6645F88F" w14:textId="77777777" w:rsidR="007F78FD" w:rsidRDefault="007F78FD">
      <w:pPr>
        <w:rPr>
          <w:rFonts w:hint="eastAsia"/>
        </w:rPr>
      </w:pPr>
    </w:p>
    <w:p w14:paraId="0A67379A" w14:textId="77777777" w:rsidR="007F78FD" w:rsidRDefault="007F78FD">
      <w:pPr>
        <w:rPr>
          <w:rFonts w:hint="eastAsia"/>
        </w:rPr>
      </w:pPr>
      <w:r>
        <w:rPr>
          <w:rFonts w:hint="eastAsia"/>
        </w:rPr>
        <w:t>最后的总结</w:t>
      </w:r>
    </w:p>
    <w:p w14:paraId="7F49C49F" w14:textId="77777777" w:rsidR="007F78FD" w:rsidRDefault="007F78FD">
      <w:pPr>
        <w:rPr>
          <w:rFonts w:hint="eastAsia"/>
        </w:rPr>
      </w:pPr>
      <w:r>
        <w:rPr>
          <w:rFonts w:hint="eastAsia"/>
        </w:rPr>
        <w:t>“躁”不仅仅是一个汉字，它承载着丰富的文化内涵和社会意义。了解并正视“躁”的存在，有助于我们更好地认识自己，在纷繁复杂的世界里寻得一片宁静之地。通过不断学习和实践，每个人都可以成为自己情绪的主人，以更加从容的态度迎接生活中的每一个挑战。</w:t>
      </w:r>
    </w:p>
    <w:p w14:paraId="0E41C5FC" w14:textId="77777777" w:rsidR="007F78FD" w:rsidRDefault="007F78FD">
      <w:pPr>
        <w:rPr>
          <w:rFonts w:hint="eastAsia"/>
        </w:rPr>
      </w:pPr>
    </w:p>
    <w:p w14:paraId="36FBEA83" w14:textId="77777777" w:rsidR="007F78FD" w:rsidRDefault="007F7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55B01" w14:textId="0C551464" w:rsidR="00AB213F" w:rsidRDefault="00AB213F"/>
    <w:sectPr w:rsidR="00AB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3F"/>
    <w:rsid w:val="0075097D"/>
    <w:rsid w:val="007F78FD"/>
    <w:rsid w:val="00A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7616-93D9-4FDE-BE78-8098AEF4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