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9F556" w14:textId="77777777" w:rsidR="00986127" w:rsidRDefault="00986127">
      <w:pPr>
        <w:rPr>
          <w:rFonts w:hint="eastAsia"/>
        </w:rPr>
      </w:pPr>
      <w:r>
        <w:rPr>
          <w:rFonts w:hint="eastAsia"/>
        </w:rPr>
        <w:t>躺的拼音及解释</w:t>
      </w:r>
    </w:p>
    <w:p w14:paraId="66E51B5C" w14:textId="77777777" w:rsidR="00986127" w:rsidRDefault="00986127">
      <w:pPr>
        <w:rPr>
          <w:rFonts w:hint="eastAsia"/>
        </w:rPr>
      </w:pPr>
      <w:r>
        <w:rPr>
          <w:rFonts w:hint="eastAsia"/>
        </w:rPr>
        <w:t>躺，这个字在汉语中非常常见，其拼音是“tǎng”。根据《现代汉语词典》的解释，“躺”指的是身体向后或向前倒下，与站立相对的一种姿势。这种姿势通常意味着休息、放松或者是睡眠的状态。无论是日常生活中还是文学作品里，“躺”都是一个充满画面感和情感色彩的词汇。</w:t>
      </w:r>
    </w:p>
    <w:p w14:paraId="7DF4ECEB" w14:textId="77777777" w:rsidR="00986127" w:rsidRDefault="00986127">
      <w:pPr>
        <w:rPr>
          <w:rFonts w:hint="eastAsia"/>
        </w:rPr>
      </w:pPr>
    </w:p>
    <w:p w14:paraId="70349651" w14:textId="77777777" w:rsidR="00986127" w:rsidRDefault="00986127">
      <w:pPr>
        <w:rPr>
          <w:rFonts w:hint="eastAsia"/>
        </w:rPr>
      </w:pPr>
      <w:r>
        <w:rPr>
          <w:rFonts w:hint="eastAsia"/>
        </w:rPr>
        <w:t>躺的不同情境应用</w:t>
      </w:r>
    </w:p>
    <w:p w14:paraId="190E4EB3" w14:textId="77777777" w:rsidR="00986127" w:rsidRDefault="00986127">
      <w:pPr>
        <w:rPr>
          <w:rFonts w:hint="eastAsia"/>
        </w:rPr>
      </w:pPr>
      <w:r>
        <w:rPr>
          <w:rFonts w:hint="eastAsia"/>
        </w:rPr>
        <w:t>在生活中，“躺”有着多种多样的应用场景。比如，在经过一天的劳累工作之后，人们往往会迫不及待地回到家，躺在床上享受片刻的宁静。这里的“躺”，不仅仅是一种身体的动作，更是一种释放压力、恢复精力的方式。在运动场上，当运动员赢得比赛胜利时，他们可能会激动地躺在地上，用这种方式表达自己的喜悦和成就感。而在一些情况下，如生病时，人们可能不得不长时间躺在床上休养，这时的“躺”则更多地带有一种无奈和期待早日康复的心情。</w:t>
      </w:r>
    </w:p>
    <w:p w14:paraId="472230A7" w14:textId="77777777" w:rsidR="00986127" w:rsidRDefault="00986127">
      <w:pPr>
        <w:rPr>
          <w:rFonts w:hint="eastAsia"/>
        </w:rPr>
      </w:pPr>
    </w:p>
    <w:p w14:paraId="7D84673E" w14:textId="77777777" w:rsidR="00986127" w:rsidRDefault="00986127">
      <w:pPr>
        <w:rPr>
          <w:rFonts w:hint="eastAsia"/>
        </w:rPr>
      </w:pPr>
      <w:r>
        <w:rPr>
          <w:rFonts w:hint="eastAsia"/>
        </w:rPr>
        <w:t>躺的文化内涵</w:t>
      </w:r>
    </w:p>
    <w:p w14:paraId="0C7AE92F" w14:textId="77777777" w:rsidR="00986127" w:rsidRDefault="00986127">
      <w:pPr>
        <w:rPr>
          <w:rFonts w:hint="eastAsia"/>
        </w:rPr>
      </w:pPr>
      <w:r>
        <w:rPr>
          <w:rFonts w:hint="eastAsia"/>
        </w:rPr>
        <w:t>在中国文化中，“躺”也有着特殊的意义。它不仅仅是简单的身体姿态，还承载了一定的文化含义。例如，在古代文人的诗词中，常常会出现关于“躺”的描写，以此来表达一种悠闲自在的生活态度或是对自然美景的欣赏之情。像唐代诗人王维的作品中就经常出现这样的场景：一个人静静地躺在山林间，感受大自然的美好，寻求内心的平静与和谐。这表明，“躺”在某种程度上也象征着人们对生活的一种态度和追求。</w:t>
      </w:r>
    </w:p>
    <w:p w14:paraId="43E7C8CA" w14:textId="77777777" w:rsidR="00986127" w:rsidRDefault="00986127">
      <w:pPr>
        <w:rPr>
          <w:rFonts w:hint="eastAsia"/>
        </w:rPr>
      </w:pPr>
    </w:p>
    <w:p w14:paraId="050C8944" w14:textId="77777777" w:rsidR="00986127" w:rsidRDefault="00986127">
      <w:pPr>
        <w:rPr>
          <w:rFonts w:hint="eastAsia"/>
        </w:rPr>
      </w:pPr>
      <w:r>
        <w:rPr>
          <w:rFonts w:hint="eastAsia"/>
        </w:rPr>
        <w:t>躺的发展与变化</w:t>
      </w:r>
    </w:p>
    <w:p w14:paraId="47FC9297" w14:textId="77777777" w:rsidR="00986127" w:rsidRDefault="00986127">
      <w:pPr>
        <w:rPr>
          <w:rFonts w:hint="eastAsia"/>
        </w:rPr>
      </w:pPr>
      <w:r>
        <w:rPr>
          <w:rFonts w:hint="eastAsia"/>
        </w:rPr>
        <w:t>随着时代的发展，“躺”这个词以及它所代表的行为方式也在不断发生变化。尤其是在现代社会，由于生活方式的变化和技术的进步，人们“躺”的方式也变得多样化起来。比如，随着智能家居的发展，现在的人们可以通过语音控制调节床的角度，以获得更加舒适的躺卧体验。“躺平”一词近年来在网络上流行开来，它反映了一部分年轻人对于当前社会竞争压力的态度，即选择一种低欲望、慢节奏的生活方式，试图通过减少对外界的期望来达到内心的一种平衡。</w:t>
      </w:r>
    </w:p>
    <w:p w14:paraId="246DC74A" w14:textId="77777777" w:rsidR="00986127" w:rsidRDefault="00986127">
      <w:pPr>
        <w:rPr>
          <w:rFonts w:hint="eastAsia"/>
        </w:rPr>
      </w:pPr>
    </w:p>
    <w:p w14:paraId="1C16223B" w14:textId="77777777" w:rsidR="00986127" w:rsidRDefault="00986127">
      <w:pPr>
        <w:rPr>
          <w:rFonts w:hint="eastAsia"/>
        </w:rPr>
      </w:pPr>
      <w:r>
        <w:rPr>
          <w:rFonts w:hint="eastAsia"/>
        </w:rPr>
        <w:t>最后的总结</w:t>
      </w:r>
    </w:p>
    <w:p w14:paraId="69DF2EF3" w14:textId="77777777" w:rsidR="00986127" w:rsidRDefault="00986127">
      <w:pPr>
        <w:rPr>
          <w:rFonts w:hint="eastAsia"/>
        </w:rPr>
      </w:pPr>
      <w:r>
        <w:rPr>
          <w:rFonts w:hint="eastAsia"/>
        </w:rPr>
        <w:t>“躺”作为一个简单却又丰富的汉字，不仅涵盖了从物理层面的身体动作到心理层面的情感寄托，同时也反映了不同时代背景下人们的生活状态和社会心态。无论是在日常生活中的实际应用，还是在文化艺术作品里的意象描绘，“躺”都展现出了它独特的魅力和深刻的意义。</w:t>
      </w:r>
    </w:p>
    <w:p w14:paraId="04D29078" w14:textId="77777777" w:rsidR="00986127" w:rsidRDefault="00986127">
      <w:pPr>
        <w:rPr>
          <w:rFonts w:hint="eastAsia"/>
        </w:rPr>
      </w:pPr>
    </w:p>
    <w:p w14:paraId="30876A93" w14:textId="77777777" w:rsidR="00986127" w:rsidRDefault="009861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A21AE" w14:textId="77777777" w:rsidR="00986127" w:rsidRDefault="009861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324BF1" w14:textId="56105AD9" w:rsidR="00F2209A" w:rsidRDefault="00F2209A"/>
    <w:sectPr w:rsidR="00F22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09A"/>
    <w:rsid w:val="009442F6"/>
    <w:rsid w:val="00986127"/>
    <w:rsid w:val="00F2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6EEE3-8FE9-4082-BD45-17289CBD8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0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0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0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0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0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0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0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0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0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0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0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0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0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0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0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0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0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0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0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0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0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0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0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0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0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