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30A7" w14:textId="77777777" w:rsidR="007E09B1" w:rsidRDefault="007E09B1">
      <w:pPr>
        <w:rPr>
          <w:rFonts w:hint="eastAsia"/>
        </w:rPr>
      </w:pPr>
      <w:r>
        <w:rPr>
          <w:rFonts w:hint="eastAsia"/>
        </w:rPr>
        <w:t>zhuī liè: 探索原始本能的深度</w:t>
      </w:r>
    </w:p>
    <w:p w14:paraId="52F623B6" w14:textId="77777777" w:rsidR="007E09B1" w:rsidRDefault="007E09B1">
      <w:pPr>
        <w:rPr>
          <w:rFonts w:hint="eastAsia"/>
        </w:rPr>
      </w:pPr>
      <w:r>
        <w:rPr>
          <w:rFonts w:hint="eastAsia"/>
        </w:rPr>
        <w:t>在汉语拼音中，“追猎”被标记为 zhuī liè。追猎不仅仅是一个简单的词汇，它承载着人类与自然世界互动的悠久历史和深厚的文化意义。从史前时代开始，追猎就是人类生存技能的重要组成部分，是获取食物、衣物和其他必需品的主要手段。随着时代的变迁，虽然现代社会不再依赖狩猎作为主要的食物来源，但追猎作为一种活动却保留了下来，成为了一种传统、一种文化符号，甚至是某些地区经济的一部分。</w:t>
      </w:r>
    </w:p>
    <w:p w14:paraId="6970D8E4" w14:textId="77777777" w:rsidR="007E09B1" w:rsidRDefault="007E09B1">
      <w:pPr>
        <w:rPr>
          <w:rFonts w:hint="eastAsia"/>
        </w:rPr>
      </w:pPr>
    </w:p>
    <w:p w14:paraId="3C6ABE2A" w14:textId="77777777" w:rsidR="007E09B1" w:rsidRDefault="007E09B1">
      <w:pPr>
        <w:rPr>
          <w:rFonts w:hint="eastAsia"/>
        </w:rPr>
      </w:pPr>
      <w:r>
        <w:rPr>
          <w:rFonts w:hint="eastAsia"/>
        </w:rPr>
        <w:t>追猎的历史与演变</w:t>
      </w:r>
    </w:p>
    <w:p w14:paraId="38ADCCDA" w14:textId="77777777" w:rsidR="007E09B1" w:rsidRDefault="007E09B1">
      <w:pPr>
        <w:rPr>
          <w:rFonts w:hint="eastAsia"/>
        </w:rPr>
      </w:pPr>
      <w:r>
        <w:rPr>
          <w:rFonts w:hint="eastAsia"/>
        </w:rPr>
        <w:t>在远古时期，人类作为捕食者，依靠集体智慧和力量进行追猎。早期的人类使用简陋的工具，如石头和木棍，逐步发展出弓箭、陷阱等更为有效的捕捉方法。随着时间的推移，人们学会了驯养动物，并逐渐过渡到农耕文明，但追猎并未因此消失。在许多社会中，它成为了贵族阶层的娱乐方式或军事训练的一部分，同时也是一种维持生态平衡的必要措施。直到今天，在一些地方，追猎仍然具有重要的文化和生态保护价值。</w:t>
      </w:r>
    </w:p>
    <w:p w14:paraId="3CD770F0" w14:textId="77777777" w:rsidR="007E09B1" w:rsidRDefault="007E09B1">
      <w:pPr>
        <w:rPr>
          <w:rFonts w:hint="eastAsia"/>
        </w:rPr>
      </w:pPr>
    </w:p>
    <w:p w14:paraId="1DE5F85F" w14:textId="77777777" w:rsidR="007E09B1" w:rsidRDefault="007E09B1">
      <w:pPr>
        <w:rPr>
          <w:rFonts w:hint="eastAsia"/>
        </w:rPr>
      </w:pPr>
      <w:r>
        <w:rPr>
          <w:rFonts w:hint="eastAsia"/>
        </w:rPr>
        <w:t>现代追猎：规则与伦理</w:t>
      </w:r>
    </w:p>
    <w:p w14:paraId="7F2DF887" w14:textId="77777777" w:rsidR="007E09B1" w:rsidRDefault="007E09B1">
      <w:pPr>
        <w:rPr>
          <w:rFonts w:hint="eastAsia"/>
        </w:rPr>
      </w:pPr>
      <w:r>
        <w:rPr>
          <w:rFonts w:hint="eastAsia"/>
        </w:rPr>
        <w:t>当提到“追猎”时，我们更多是指受到严格管理的活动。为了保护野生动物资源和维护生物多样性，各国政府都制定了相应的法律法规来规范追猎行为。现代追猎强调可持续性和伦理道德，提倡公平追逐原则，即猎人应当给予猎物合理的逃脱机会。还要求猎人具备充分的知识和技能，以确保他们能够安全地进行这项活动并且对环境造成最小的影响。</w:t>
      </w:r>
    </w:p>
    <w:p w14:paraId="3714D554" w14:textId="77777777" w:rsidR="007E09B1" w:rsidRDefault="007E09B1">
      <w:pPr>
        <w:rPr>
          <w:rFonts w:hint="eastAsia"/>
        </w:rPr>
      </w:pPr>
    </w:p>
    <w:p w14:paraId="44389161" w14:textId="77777777" w:rsidR="007E09B1" w:rsidRDefault="007E09B1">
      <w:pPr>
        <w:rPr>
          <w:rFonts w:hint="eastAsia"/>
        </w:rPr>
      </w:pPr>
      <w:r>
        <w:rPr>
          <w:rFonts w:hint="eastAsia"/>
        </w:rPr>
        <w:t>追猎的文化意义</w:t>
      </w:r>
    </w:p>
    <w:p w14:paraId="071781D9" w14:textId="77777777" w:rsidR="007E09B1" w:rsidRDefault="007E09B1">
      <w:pPr>
        <w:rPr>
          <w:rFonts w:hint="eastAsia"/>
        </w:rPr>
      </w:pPr>
      <w:r>
        <w:rPr>
          <w:rFonts w:hint="eastAsia"/>
        </w:rPr>
        <w:t>在不同的文化背景下，追猎有着各自独特的表现形式。例如，在北美的印第安部落中，追猎被视为与大自然沟通的方式；而在非洲的一些社区里，则通过特定仪式庆祝成功狩回猎物。在中国，古代也有着丰富的关于追猎的文学作品和艺术创作，反映了当时人们对自然界的认识以及人与自然关系的理解。这些文化遗产提醒着我们尊重生命、珍惜自然资源的重要性。</w:t>
      </w:r>
    </w:p>
    <w:p w14:paraId="5A08FA92" w14:textId="77777777" w:rsidR="007E09B1" w:rsidRDefault="007E09B1">
      <w:pPr>
        <w:rPr>
          <w:rFonts w:hint="eastAsia"/>
        </w:rPr>
      </w:pPr>
    </w:p>
    <w:p w14:paraId="779BB32C" w14:textId="77777777" w:rsidR="007E09B1" w:rsidRDefault="007E09B1">
      <w:pPr>
        <w:rPr>
          <w:rFonts w:hint="eastAsia"/>
        </w:rPr>
      </w:pPr>
      <w:r>
        <w:rPr>
          <w:rFonts w:hint="eastAsia"/>
        </w:rPr>
        <w:t>最后的总结</w:t>
      </w:r>
    </w:p>
    <w:p w14:paraId="2A033829" w14:textId="77777777" w:rsidR="007E09B1" w:rsidRDefault="007E09B1">
      <w:pPr>
        <w:rPr>
          <w:rFonts w:hint="eastAsia"/>
        </w:rPr>
      </w:pPr>
      <w:r>
        <w:rPr>
          <w:rFonts w:hint="eastAsia"/>
        </w:rPr>
        <w:t>“追猎”的含义远超出了字面本身。它是连接过去与现在的一座桥梁，见证了人类社会发展历程中的一个重要方面。尽管现代社会已经大大减少了对直接追猎的需求，但它依然是许多人生活中不可或缺的一部分，无论是作为一种传统的延续还是个人兴趣爱好的追求。更重要的是，我们应该认识到，在享受追猎乐趣的同时也要承担起保护环境的责任，确保这一古老而珍贵的传统能够在未来的岁月里继续流传下去。</w:t>
      </w:r>
    </w:p>
    <w:p w14:paraId="65DC1066" w14:textId="77777777" w:rsidR="007E09B1" w:rsidRDefault="007E09B1">
      <w:pPr>
        <w:rPr>
          <w:rFonts w:hint="eastAsia"/>
        </w:rPr>
      </w:pPr>
    </w:p>
    <w:p w14:paraId="08924D3D" w14:textId="77777777" w:rsidR="007E09B1" w:rsidRDefault="007E09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41B30E" w14:textId="466E17C2" w:rsidR="00E67E71" w:rsidRDefault="00E67E71"/>
    <w:sectPr w:rsidR="00E67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71"/>
    <w:rsid w:val="00230453"/>
    <w:rsid w:val="007E09B1"/>
    <w:rsid w:val="00E6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CB7EE-1090-4007-A1CB-F0B274F9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E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E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E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E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E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E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E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E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E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E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E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E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E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E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E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E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E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E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E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