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心情晴朗的每一天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生活中，总有一些瞬间让我们心情愉悦。无论是清晨的阳光洒在窗台，还是朋友间的欢声笑语，这些小确幸让我们的日子更加美好。心情好的时候，世界仿佛也变得更加绚烂多彩。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和朋友在一起时，总能感受到那种无形的快乐。在一起畅聊理想、分享烦恼，那些瞬间就是最美的回忆。让我们珍惜这些时光，把欢笑与快乐一同分享，心情会变得更加明亮。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走进大自然，感受微风拂面，听鸟儿欢唱，这种简单的快乐让人心旷神怡。大自然的每一个角落都藏着无尽的美丽，只需静下心来，去细细品味，就能收获满满的幸福感。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无论昨天发生了什么，今天都是一个崭新的开始。每一天都充满无限可能，我们可以选择快乐的心态去面对生活的每个挑战。给自己一个微笑，让心情随着阳光灿烂起来。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在忙碌的生活中，不妨停下脚步，享受那些简单而美好的事物。无论是一杯香浓的咖啡，还是一本好书，这些小小的享受都能让心灵得到滋养，让心情更加愉悦。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心情好时，感恩的心态也会随之升起。我们应该感谢身边的人，感谢生活中的点滴，让我们在繁忙的日子里，依然能够找到快乐的源泉。感恩让我们更能体会到生活的美好。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我们要学会主动创造快乐的瞬间。无论是策划一次旅行，还是为朋友准备一份惊喜，这些都能让我们的生活变得更加充实。快乐往往源于我们主动去追求和创造。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心情好的时刻总是值得铭记和分享。让我们将这些积极的情绪传递给周围的人，影响更多的人。未来的每一天，都愿我们都能保持这份愉悦，迎接生活的每一个挑战。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