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9113" w14:textId="77777777" w:rsidR="003E75A9" w:rsidRDefault="003E75A9">
      <w:pPr>
        <w:rPr>
          <w:rFonts w:hint="eastAsia"/>
        </w:rPr>
      </w:pPr>
      <w:r>
        <w:rPr>
          <w:rFonts w:hint="eastAsia"/>
        </w:rPr>
        <w:t>ti hu fu zi zheng tao tie</w:t>
      </w:r>
    </w:p>
    <w:p w14:paraId="713B45D2" w14:textId="77777777" w:rsidR="003E75A9" w:rsidRDefault="003E75A9">
      <w:pPr>
        <w:rPr>
          <w:rFonts w:hint="eastAsia"/>
        </w:rPr>
      </w:pPr>
      <w:r>
        <w:rPr>
          <w:rFonts w:hint="eastAsia"/>
        </w:rPr>
        <w:t>在探讨“醍醐夫子争饕餮”的下一句之前，我们先来了解这个句子的背景。此句源自中国古代文人墨客间流传的一种文字游戏或是对联的一部分。这种游戏不仅考验参与者的文学修养，同时也是一种智慧和机智的较量。在古代中国，这样的活动往往会在文人间进行，以展示他们的才华和学识。然而，“醍醐夫子争饕餮”这句话本身并不是出自任何著名文学作品，而是近现代为了特定目的而构造出来的句子，用以引发人们的兴趣和好奇心。</w:t>
      </w:r>
    </w:p>
    <w:p w14:paraId="36529263" w14:textId="77777777" w:rsidR="003E75A9" w:rsidRDefault="003E75A9">
      <w:pPr>
        <w:rPr>
          <w:rFonts w:hint="eastAsia"/>
        </w:rPr>
      </w:pPr>
    </w:p>
    <w:p w14:paraId="18D61C67" w14:textId="77777777" w:rsidR="003E75A9" w:rsidRDefault="003E75A9">
      <w:pPr>
        <w:rPr>
          <w:rFonts w:hint="eastAsia"/>
        </w:rPr>
      </w:pPr>
      <w:r>
        <w:rPr>
          <w:rFonts w:hint="eastAsia"/>
        </w:rPr>
        <w:t>探索句子背后的意象</w:t>
      </w:r>
    </w:p>
    <w:p w14:paraId="2ADEF991" w14:textId="77777777" w:rsidR="003E75A9" w:rsidRDefault="003E75A9">
      <w:pPr>
        <w:rPr>
          <w:rFonts w:hint="eastAsia"/>
        </w:rPr>
      </w:pPr>
      <w:r>
        <w:rPr>
          <w:rFonts w:hint="eastAsia"/>
        </w:rPr>
        <w:t>“醍醐”原指从牛奶中提炼出的精华，后被引申为听闻佛法后的顿悟或获得深刻理解的状态。“夫子”是对儒家学者或老师的尊称，这里可能是指代那些追求智慧与知识的人。“争”字则描绘了一种竞争或者争夺的情景。“饕餮”是中国古代神话传说中的贪吃鬼怪，常用来象征贪婪和无止境的欲望。因此，这句话可以解读为智者们在追求精神食粮的过程中与内在欲望之间的斗争。</w:t>
      </w:r>
    </w:p>
    <w:p w14:paraId="24DFB207" w14:textId="77777777" w:rsidR="003E75A9" w:rsidRDefault="003E75A9">
      <w:pPr>
        <w:rPr>
          <w:rFonts w:hint="eastAsia"/>
        </w:rPr>
      </w:pPr>
    </w:p>
    <w:p w14:paraId="622E8CC3" w14:textId="77777777" w:rsidR="003E75A9" w:rsidRDefault="003E75A9">
      <w:pPr>
        <w:rPr>
          <w:rFonts w:hint="eastAsia"/>
        </w:rPr>
      </w:pPr>
      <w:r>
        <w:rPr>
          <w:rFonts w:hint="eastAsia"/>
        </w:rPr>
        <w:t>文化语境下的理解</w:t>
      </w:r>
    </w:p>
    <w:p w14:paraId="786B9EF7" w14:textId="77777777" w:rsidR="003E75A9" w:rsidRDefault="003E75A9">
      <w:pPr>
        <w:rPr>
          <w:rFonts w:hint="eastAsia"/>
        </w:rPr>
      </w:pPr>
      <w:r>
        <w:rPr>
          <w:rFonts w:hint="eastAsia"/>
        </w:rPr>
        <w:t>在更广泛的文化背景下，“醍醐夫子争饕餮”反映了中国传统文化对于个人修养和道德实践的重视。古人认为，真正的智者不仅要具备广博的知识，更重要的是能够克服自身的私欲，达到心灵的纯净和境界的提升。这种思想贯穿于儒家、道家乃至佛教等多种哲学体系之中，成为中国文明的重要组成部分。这也提醒着今人，在现代社会中面对各种诱惑时，应该保持清醒头脑，坚守内心的准则。</w:t>
      </w:r>
    </w:p>
    <w:p w14:paraId="49467AEA" w14:textId="77777777" w:rsidR="003E75A9" w:rsidRDefault="003E75A9">
      <w:pPr>
        <w:rPr>
          <w:rFonts w:hint="eastAsia"/>
        </w:rPr>
      </w:pPr>
    </w:p>
    <w:p w14:paraId="30C72AD7" w14:textId="77777777" w:rsidR="003E75A9" w:rsidRDefault="003E75A9">
      <w:pPr>
        <w:rPr>
          <w:rFonts w:hint="eastAsia"/>
        </w:rPr>
      </w:pPr>
      <w:r>
        <w:rPr>
          <w:rFonts w:hint="eastAsia"/>
        </w:rPr>
        <w:t>关于下一句的想象</w:t>
      </w:r>
    </w:p>
    <w:p w14:paraId="539E48F2" w14:textId="77777777" w:rsidR="003E75A9" w:rsidRDefault="003E75A9">
      <w:pPr>
        <w:rPr>
          <w:rFonts w:hint="eastAsia"/>
        </w:rPr>
      </w:pPr>
      <w:r>
        <w:rPr>
          <w:rFonts w:hint="eastAsia"/>
        </w:rPr>
        <w:t>虽然没有确切的历史文献记载“醍醐夫子争饕餮”的下一句是什么，但这并不妨碍我们发挥想象力去构思一个合理的延续。例如：“清心寡欲觅真谛”，这既是对前一句意境上的补充，也体现了中国传统文化中提倡的修身养性和追求真理的价值观。通过这样的联想，我们可以更加深入地体会到古代文人所追求的理想生活状态以及他们对于人性本质和社会现象的独特见解。</w:t>
      </w:r>
    </w:p>
    <w:p w14:paraId="7FC979C6" w14:textId="77777777" w:rsidR="003E75A9" w:rsidRDefault="003E75A9">
      <w:pPr>
        <w:rPr>
          <w:rFonts w:hint="eastAsia"/>
        </w:rPr>
      </w:pPr>
    </w:p>
    <w:p w14:paraId="1850AFBD" w14:textId="77777777" w:rsidR="003E75A9" w:rsidRDefault="003E75A9">
      <w:pPr>
        <w:rPr>
          <w:rFonts w:hint="eastAsia"/>
        </w:rPr>
      </w:pPr>
      <w:r>
        <w:rPr>
          <w:rFonts w:hint="eastAsia"/>
        </w:rPr>
        <w:t>最后的总结</w:t>
      </w:r>
    </w:p>
    <w:p w14:paraId="4B946C6D" w14:textId="77777777" w:rsidR="003E75A9" w:rsidRDefault="003E75A9">
      <w:pPr>
        <w:rPr>
          <w:rFonts w:hint="eastAsia"/>
        </w:rPr>
      </w:pPr>
      <w:r>
        <w:rPr>
          <w:rFonts w:hint="eastAsia"/>
        </w:rPr>
        <w:t>尽管“醍醐夫子争饕餮”的下一句并没有固定答案，但通过对这句话背后文化和历史背景的理解，我们可以从中汲取到丰富的营养，并将其应用到日常生活中。它教会我们要在纷繁复杂的世界里保持一颗平和的心，不断追求更高的精神境界，同时也警示我们不要被物质利益所迷惑，而要注重内在品质的培养和个人价值的实现。</w:t>
      </w:r>
    </w:p>
    <w:p w14:paraId="4A6F086B" w14:textId="77777777" w:rsidR="003E75A9" w:rsidRDefault="003E75A9">
      <w:pPr>
        <w:rPr>
          <w:rFonts w:hint="eastAsia"/>
        </w:rPr>
      </w:pPr>
    </w:p>
    <w:p w14:paraId="1FCBDF5A" w14:textId="77777777" w:rsidR="003E75A9" w:rsidRDefault="003E75A9">
      <w:pPr>
        <w:rPr>
          <w:rFonts w:hint="eastAsia"/>
        </w:rPr>
      </w:pPr>
      <w:r>
        <w:rPr>
          <w:rFonts w:hint="eastAsia"/>
        </w:rPr>
        <w:t>本文是由每日作文网(2345lzwz.com)为大家创作</w:t>
      </w:r>
    </w:p>
    <w:p w14:paraId="7747F2EB" w14:textId="20A2C77E" w:rsidR="00002D85" w:rsidRDefault="00002D85"/>
    <w:sectPr w:rsidR="00002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85"/>
    <w:rsid w:val="00002D85"/>
    <w:rsid w:val="003E75A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1D220-4E06-408F-9068-68E697E6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D85"/>
    <w:rPr>
      <w:rFonts w:cstheme="majorBidi"/>
      <w:color w:val="2F5496" w:themeColor="accent1" w:themeShade="BF"/>
      <w:sz w:val="28"/>
      <w:szCs w:val="28"/>
    </w:rPr>
  </w:style>
  <w:style w:type="character" w:customStyle="1" w:styleId="50">
    <w:name w:val="标题 5 字符"/>
    <w:basedOn w:val="a0"/>
    <w:link w:val="5"/>
    <w:uiPriority w:val="9"/>
    <w:semiHidden/>
    <w:rsid w:val="00002D85"/>
    <w:rPr>
      <w:rFonts w:cstheme="majorBidi"/>
      <w:color w:val="2F5496" w:themeColor="accent1" w:themeShade="BF"/>
      <w:sz w:val="24"/>
    </w:rPr>
  </w:style>
  <w:style w:type="character" w:customStyle="1" w:styleId="60">
    <w:name w:val="标题 6 字符"/>
    <w:basedOn w:val="a0"/>
    <w:link w:val="6"/>
    <w:uiPriority w:val="9"/>
    <w:semiHidden/>
    <w:rsid w:val="00002D85"/>
    <w:rPr>
      <w:rFonts w:cstheme="majorBidi"/>
      <w:b/>
      <w:bCs/>
      <w:color w:val="2F5496" w:themeColor="accent1" w:themeShade="BF"/>
    </w:rPr>
  </w:style>
  <w:style w:type="character" w:customStyle="1" w:styleId="70">
    <w:name w:val="标题 7 字符"/>
    <w:basedOn w:val="a0"/>
    <w:link w:val="7"/>
    <w:uiPriority w:val="9"/>
    <w:semiHidden/>
    <w:rsid w:val="00002D85"/>
    <w:rPr>
      <w:rFonts w:cstheme="majorBidi"/>
      <w:b/>
      <w:bCs/>
      <w:color w:val="595959" w:themeColor="text1" w:themeTint="A6"/>
    </w:rPr>
  </w:style>
  <w:style w:type="character" w:customStyle="1" w:styleId="80">
    <w:name w:val="标题 8 字符"/>
    <w:basedOn w:val="a0"/>
    <w:link w:val="8"/>
    <w:uiPriority w:val="9"/>
    <w:semiHidden/>
    <w:rsid w:val="00002D85"/>
    <w:rPr>
      <w:rFonts w:cstheme="majorBidi"/>
      <w:color w:val="595959" w:themeColor="text1" w:themeTint="A6"/>
    </w:rPr>
  </w:style>
  <w:style w:type="character" w:customStyle="1" w:styleId="90">
    <w:name w:val="标题 9 字符"/>
    <w:basedOn w:val="a0"/>
    <w:link w:val="9"/>
    <w:uiPriority w:val="9"/>
    <w:semiHidden/>
    <w:rsid w:val="00002D85"/>
    <w:rPr>
      <w:rFonts w:eastAsiaTheme="majorEastAsia" w:cstheme="majorBidi"/>
      <w:color w:val="595959" w:themeColor="text1" w:themeTint="A6"/>
    </w:rPr>
  </w:style>
  <w:style w:type="paragraph" w:styleId="a3">
    <w:name w:val="Title"/>
    <w:basedOn w:val="a"/>
    <w:next w:val="a"/>
    <w:link w:val="a4"/>
    <w:uiPriority w:val="10"/>
    <w:qFormat/>
    <w:rsid w:val="00002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D85"/>
    <w:pPr>
      <w:spacing w:before="160"/>
      <w:jc w:val="center"/>
    </w:pPr>
    <w:rPr>
      <w:i/>
      <w:iCs/>
      <w:color w:val="404040" w:themeColor="text1" w:themeTint="BF"/>
    </w:rPr>
  </w:style>
  <w:style w:type="character" w:customStyle="1" w:styleId="a8">
    <w:name w:val="引用 字符"/>
    <w:basedOn w:val="a0"/>
    <w:link w:val="a7"/>
    <w:uiPriority w:val="29"/>
    <w:rsid w:val="00002D85"/>
    <w:rPr>
      <w:i/>
      <w:iCs/>
      <w:color w:val="404040" w:themeColor="text1" w:themeTint="BF"/>
    </w:rPr>
  </w:style>
  <w:style w:type="paragraph" w:styleId="a9">
    <w:name w:val="List Paragraph"/>
    <w:basedOn w:val="a"/>
    <w:uiPriority w:val="34"/>
    <w:qFormat/>
    <w:rsid w:val="00002D85"/>
    <w:pPr>
      <w:ind w:left="720"/>
      <w:contextualSpacing/>
    </w:pPr>
  </w:style>
  <w:style w:type="character" w:styleId="aa">
    <w:name w:val="Intense Emphasis"/>
    <w:basedOn w:val="a0"/>
    <w:uiPriority w:val="21"/>
    <w:qFormat/>
    <w:rsid w:val="00002D85"/>
    <w:rPr>
      <w:i/>
      <w:iCs/>
      <w:color w:val="2F5496" w:themeColor="accent1" w:themeShade="BF"/>
    </w:rPr>
  </w:style>
  <w:style w:type="paragraph" w:styleId="ab">
    <w:name w:val="Intense Quote"/>
    <w:basedOn w:val="a"/>
    <w:next w:val="a"/>
    <w:link w:val="ac"/>
    <w:uiPriority w:val="30"/>
    <w:qFormat/>
    <w:rsid w:val="00002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D85"/>
    <w:rPr>
      <w:i/>
      <w:iCs/>
      <w:color w:val="2F5496" w:themeColor="accent1" w:themeShade="BF"/>
    </w:rPr>
  </w:style>
  <w:style w:type="character" w:styleId="ad">
    <w:name w:val="Intense Reference"/>
    <w:basedOn w:val="a0"/>
    <w:uiPriority w:val="32"/>
    <w:qFormat/>
    <w:rsid w:val="00002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