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91739" w14:textId="77777777" w:rsidR="008F2249" w:rsidRDefault="008F2249">
      <w:pPr>
        <w:rPr>
          <w:rFonts w:hint="eastAsia"/>
        </w:rPr>
      </w:pPr>
      <w:r>
        <w:rPr>
          <w:rFonts w:hint="eastAsia"/>
        </w:rPr>
        <w:t>重叠字简写符号怎么的拼音：一种简化书写的方式</w:t>
      </w:r>
    </w:p>
    <w:p w14:paraId="3411488D" w14:textId="77777777" w:rsidR="008F2249" w:rsidRDefault="008F2249">
      <w:pPr>
        <w:rPr>
          <w:rFonts w:hint="eastAsia"/>
        </w:rPr>
      </w:pPr>
      <w:r>
        <w:rPr>
          <w:rFonts w:hint="eastAsia"/>
        </w:rPr>
        <w:t>在汉语书写中，我们偶尔会遇到一些特殊符号，它们的存在是为了让文字表达更加简洁高效。其中，“重叠字简写符号”就是这样一个用于简化书写和提高阅读效率的工具。这些符号通常用来表示同一个汉字的重复出现，从而避免了不必要的冗长书写。对于“重叠字简写符号怎么的拼音”，我们可以从其定义、历史发展、使用规则以及在现代信息技术中的应用四个方面来探讨。</w:t>
      </w:r>
    </w:p>
    <w:p w14:paraId="5BD64054" w14:textId="77777777" w:rsidR="008F2249" w:rsidRDefault="008F2249">
      <w:pPr>
        <w:rPr>
          <w:rFonts w:hint="eastAsia"/>
        </w:rPr>
      </w:pPr>
    </w:p>
    <w:p w14:paraId="471C2EEE" w14:textId="77777777" w:rsidR="008F2249" w:rsidRDefault="008F2249">
      <w:pPr>
        <w:rPr>
          <w:rFonts w:hint="eastAsia"/>
        </w:rPr>
      </w:pPr>
      <w:r>
        <w:rPr>
          <w:rFonts w:hint="eastAsia"/>
        </w:rPr>
        <w:t>定义与起源</w:t>
      </w:r>
    </w:p>
    <w:p w14:paraId="5EE4DF7E" w14:textId="77777777" w:rsidR="008F2249" w:rsidRDefault="008F2249">
      <w:pPr>
        <w:rPr>
          <w:rFonts w:hint="eastAsia"/>
        </w:rPr>
      </w:pPr>
      <w:r>
        <w:rPr>
          <w:rFonts w:hint="eastAsia"/>
        </w:rPr>
        <w:t>重叠字简写符号是中文里的一种特殊标记，用以表示两个或更多相同的字符连续出现。这种符号在中国古代就已经有了雏形，当时的文人墨客为了加快书写速度，减少笔画，开始采用特定的记号代替反复书写的同字。例如，在古籍中经常可以看到一个字上方加一小横线，这便是早期的重叠字简写形式。随着时代的发展，这些符号逐渐演变并规范化，成为了现代汉语书写系统的一部分。</w:t>
      </w:r>
    </w:p>
    <w:p w14:paraId="07EB7164" w14:textId="77777777" w:rsidR="008F2249" w:rsidRDefault="008F2249">
      <w:pPr>
        <w:rPr>
          <w:rFonts w:hint="eastAsia"/>
        </w:rPr>
      </w:pPr>
    </w:p>
    <w:p w14:paraId="690CE18D" w14:textId="77777777" w:rsidR="008F2249" w:rsidRDefault="008F2249">
      <w:pPr>
        <w:rPr>
          <w:rFonts w:hint="eastAsia"/>
        </w:rPr>
      </w:pPr>
      <w:r>
        <w:rPr>
          <w:rFonts w:hint="eastAsia"/>
        </w:rPr>
        <w:t>拼音表示法</w:t>
      </w:r>
    </w:p>
    <w:p w14:paraId="0C23EF61" w14:textId="77777777" w:rsidR="008F2249" w:rsidRDefault="008F2249">
      <w:pPr>
        <w:rPr>
          <w:rFonts w:hint="eastAsia"/>
        </w:rPr>
      </w:pPr>
      <w:r>
        <w:rPr>
          <w:rFonts w:hint="eastAsia"/>
        </w:rPr>
        <w:t>关于“重叠字简写符号怎么的拼音”，其实并没有一个统一的标准拼音。因为这类符号本身并不是独立的音节，而是依附于具体汉字之上。当我们在输入法或者书写过程中需要表示一个汉字的重叠时，最直接的方法就是简单地重复该字的拼音。比如，“人人”的拼音可以写作“rénrén”。然而，在某些特定场合下，如快速记录或手写体中，人们可能会使用更简便的方式来表达，像在拼音后面加上数字“2”（rén2）来示意两次重复。但这种方法并非官方标准，更多是在非正式交流中的习惯用法。</w:t>
      </w:r>
    </w:p>
    <w:p w14:paraId="630B69B5" w14:textId="77777777" w:rsidR="008F2249" w:rsidRDefault="008F2249">
      <w:pPr>
        <w:rPr>
          <w:rFonts w:hint="eastAsia"/>
        </w:rPr>
      </w:pPr>
    </w:p>
    <w:p w14:paraId="70641004" w14:textId="77777777" w:rsidR="008F2249" w:rsidRDefault="008F2249">
      <w:pPr>
        <w:rPr>
          <w:rFonts w:hint="eastAsia"/>
        </w:rPr>
      </w:pPr>
      <w:r>
        <w:rPr>
          <w:rFonts w:hint="eastAsia"/>
        </w:rPr>
        <w:t>使用规则</w:t>
      </w:r>
    </w:p>
    <w:p w14:paraId="0B50303B" w14:textId="77777777" w:rsidR="008F2249" w:rsidRDefault="008F2249">
      <w:pPr>
        <w:rPr>
          <w:rFonts w:hint="eastAsia"/>
        </w:rPr>
      </w:pPr>
      <w:r>
        <w:rPr>
          <w:rFonts w:hint="eastAsia"/>
        </w:rPr>
        <w:t>在正式文档中，重叠字简写符号的应用有着严格的规定。根据《中华人民共和国国家通用语言文字法》及相关规范，一般情况下，除非特别说明，否则不建议使用简写符号，尤其是在法律文件、学术论文等重要文本中。不过，在日常生活中，特别是在网络聊天、便签留言等较为随意的场景里，适当运用这些符号既能节省时间又能增添趣味性。值得注意的是，不同的输入法软件对重叠字简写的处理方式可能有所差异，因此用户在实际操作时需留意具体平台的支持情况。</w:t>
      </w:r>
    </w:p>
    <w:p w14:paraId="0926E483" w14:textId="77777777" w:rsidR="008F2249" w:rsidRDefault="008F2249">
      <w:pPr>
        <w:rPr>
          <w:rFonts w:hint="eastAsia"/>
        </w:rPr>
      </w:pPr>
    </w:p>
    <w:p w14:paraId="43E4A760" w14:textId="77777777" w:rsidR="008F2249" w:rsidRDefault="008F2249">
      <w:pPr>
        <w:rPr>
          <w:rFonts w:hint="eastAsia"/>
        </w:rPr>
      </w:pPr>
      <w:r>
        <w:rPr>
          <w:rFonts w:hint="eastAsia"/>
        </w:rPr>
        <w:t>现代信息技术中的角色</w:t>
      </w:r>
    </w:p>
    <w:p w14:paraId="23073AAA" w14:textId="77777777" w:rsidR="008F2249" w:rsidRDefault="008F2249">
      <w:pPr>
        <w:rPr>
          <w:rFonts w:hint="eastAsia"/>
        </w:rPr>
      </w:pPr>
      <w:r>
        <w:rPr>
          <w:rFonts w:hint="eastAsia"/>
        </w:rPr>
        <w:t>进入信息时代后，重叠字简写符号虽然不再像过去那样频繁出现在纸质文献中，但在数字化平台上却找到了新的生命力。许多即时通讯工具和社交媒体平台允许用户通过简单的键盘组合快速输入这类符号，极大地提高了沟通效率。随着语音识别技术和智能输入法的进步，即使没有专门学习过相关规则，普通人也能轻松掌握如何正确地打出带重叠字简写符号的词语。“重叠字简写符号怎么的拼音”虽然看似是一个小问题，但它背后反映出了语言随社会发展而不断变革的趋势。</w:t>
      </w:r>
    </w:p>
    <w:p w14:paraId="41A49580" w14:textId="77777777" w:rsidR="008F2249" w:rsidRDefault="008F2249">
      <w:pPr>
        <w:rPr>
          <w:rFonts w:hint="eastAsia"/>
        </w:rPr>
      </w:pPr>
    </w:p>
    <w:p w14:paraId="6DB98530" w14:textId="77777777" w:rsidR="008F2249" w:rsidRDefault="008F2249">
      <w:pPr>
        <w:rPr>
          <w:rFonts w:hint="eastAsia"/>
        </w:rPr>
      </w:pPr>
      <w:r>
        <w:rPr>
          <w:rFonts w:hint="eastAsia"/>
        </w:rPr>
        <w:t>本文是由每日作文网(2345lzwz.com)为大家创作</w:t>
      </w:r>
    </w:p>
    <w:p w14:paraId="2B904410" w14:textId="6208267D" w:rsidR="00242467" w:rsidRDefault="00242467"/>
    <w:sectPr w:rsidR="002424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467"/>
    <w:rsid w:val="00230453"/>
    <w:rsid w:val="00242467"/>
    <w:rsid w:val="008F2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D3D2CB-D5EB-4BE1-A99C-9ED2BE7DC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24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24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24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24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24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24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24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24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24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24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24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24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2467"/>
    <w:rPr>
      <w:rFonts w:cstheme="majorBidi"/>
      <w:color w:val="2F5496" w:themeColor="accent1" w:themeShade="BF"/>
      <w:sz w:val="28"/>
      <w:szCs w:val="28"/>
    </w:rPr>
  </w:style>
  <w:style w:type="character" w:customStyle="1" w:styleId="50">
    <w:name w:val="标题 5 字符"/>
    <w:basedOn w:val="a0"/>
    <w:link w:val="5"/>
    <w:uiPriority w:val="9"/>
    <w:semiHidden/>
    <w:rsid w:val="00242467"/>
    <w:rPr>
      <w:rFonts w:cstheme="majorBidi"/>
      <w:color w:val="2F5496" w:themeColor="accent1" w:themeShade="BF"/>
      <w:sz w:val="24"/>
    </w:rPr>
  </w:style>
  <w:style w:type="character" w:customStyle="1" w:styleId="60">
    <w:name w:val="标题 6 字符"/>
    <w:basedOn w:val="a0"/>
    <w:link w:val="6"/>
    <w:uiPriority w:val="9"/>
    <w:semiHidden/>
    <w:rsid w:val="00242467"/>
    <w:rPr>
      <w:rFonts w:cstheme="majorBidi"/>
      <w:b/>
      <w:bCs/>
      <w:color w:val="2F5496" w:themeColor="accent1" w:themeShade="BF"/>
    </w:rPr>
  </w:style>
  <w:style w:type="character" w:customStyle="1" w:styleId="70">
    <w:name w:val="标题 7 字符"/>
    <w:basedOn w:val="a0"/>
    <w:link w:val="7"/>
    <w:uiPriority w:val="9"/>
    <w:semiHidden/>
    <w:rsid w:val="00242467"/>
    <w:rPr>
      <w:rFonts w:cstheme="majorBidi"/>
      <w:b/>
      <w:bCs/>
      <w:color w:val="595959" w:themeColor="text1" w:themeTint="A6"/>
    </w:rPr>
  </w:style>
  <w:style w:type="character" w:customStyle="1" w:styleId="80">
    <w:name w:val="标题 8 字符"/>
    <w:basedOn w:val="a0"/>
    <w:link w:val="8"/>
    <w:uiPriority w:val="9"/>
    <w:semiHidden/>
    <w:rsid w:val="00242467"/>
    <w:rPr>
      <w:rFonts w:cstheme="majorBidi"/>
      <w:color w:val="595959" w:themeColor="text1" w:themeTint="A6"/>
    </w:rPr>
  </w:style>
  <w:style w:type="character" w:customStyle="1" w:styleId="90">
    <w:name w:val="标题 9 字符"/>
    <w:basedOn w:val="a0"/>
    <w:link w:val="9"/>
    <w:uiPriority w:val="9"/>
    <w:semiHidden/>
    <w:rsid w:val="00242467"/>
    <w:rPr>
      <w:rFonts w:eastAsiaTheme="majorEastAsia" w:cstheme="majorBidi"/>
      <w:color w:val="595959" w:themeColor="text1" w:themeTint="A6"/>
    </w:rPr>
  </w:style>
  <w:style w:type="paragraph" w:styleId="a3">
    <w:name w:val="Title"/>
    <w:basedOn w:val="a"/>
    <w:next w:val="a"/>
    <w:link w:val="a4"/>
    <w:uiPriority w:val="10"/>
    <w:qFormat/>
    <w:rsid w:val="002424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24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24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24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2467"/>
    <w:pPr>
      <w:spacing w:before="160"/>
      <w:jc w:val="center"/>
    </w:pPr>
    <w:rPr>
      <w:i/>
      <w:iCs/>
      <w:color w:val="404040" w:themeColor="text1" w:themeTint="BF"/>
    </w:rPr>
  </w:style>
  <w:style w:type="character" w:customStyle="1" w:styleId="a8">
    <w:name w:val="引用 字符"/>
    <w:basedOn w:val="a0"/>
    <w:link w:val="a7"/>
    <w:uiPriority w:val="29"/>
    <w:rsid w:val="00242467"/>
    <w:rPr>
      <w:i/>
      <w:iCs/>
      <w:color w:val="404040" w:themeColor="text1" w:themeTint="BF"/>
    </w:rPr>
  </w:style>
  <w:style w:type="paragraph" w:styleId="a9">
    <w:name w:val="List Paragraph"/>
    <w:basedOn w:val="a"/>
    <w:uiPriority w:val="34"/>
    <w:qFormat/>
    <w:rsid w:val="00242467"/>
    <w:pPr>
      <w:ind w:left="720"/>
      <w:contextualSpacing/>
    </w:pPr>
  </w:style>
  <w:style w:type="character" w:styleId="aa">
    <w:name w:val="Intense Emphasis"/>
    <w:basedOn w:val="a0"/>
    <w:uiPriority w:val="21"/>
    <w:qFormat/>
    <w:rsid w:val="00242467"/>
    <w:rPr>
      <w:i/>
      <w:iCs/>
      <w:color w:val="2F5496" w:themeColor="accent1" w:themeShade="BF"/>
    </w:rPr>
  </w:style>
  <w:style w:type="paragraph" w:styleId="ab">
    <w:name w:val="Intense Quote"/>
    <w:basedOn w:val="a"/>
    <w:next w:val="a"/>
    <w:link w:val="ac"/>
    <w:uiPriority w:val="30"/>
    <w:qFormat/>
    <w:rsid w:val="002424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2467"/>
    <w:rPr>
      <w:i/>
      <w:iCs/>
      <w:color w:val="2F5496" w:themeColor="accent1" w:themeShade="BF"/>
    </w:rPr>
  </w:style>
  <w:style w:type="character" w:styleId="ad">
    <w:name w:val="Intense Reference"/>
    <w:basedOn w:val="a0"/>
    <w:uiPriority w:val="32"/>
    <w:qFormat/>
    <w:rsid w:val="002424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