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1660" w14:textId="77777777" w:rsidR="00570AC6" w:rsidRDefault="00570AC6">
      <w:pPr>
        <w:rPr>
          <w:rFonts w:hint="eastAsia"/>
        </w:rPr>
      </w:pPr>
      <w:r>
        <w:rPr>
          <w:rFonts w:hint="eastAsia"/>
        </w:rPr>
        <w:t>铁管的拼音：Tiěguǎn</w:t>
      </w:r>
    </w:p>
    <w:p w14:paraId="7CD45DC9" w14:textId="77777777" w:rsidR="00570AC6" w:rsidRDefault="00570AC6">
      <w:pPr>
        <w:rPr>
          <w:rFonts w:hint="eastAsia"/>
        </w:rPr>
      </w:pPr>
      <w:r>
        <w:rPr>
          <w:rFonts w:hint="eastAsia"/>
        </w:rPr>
        <w:t>铁管，作为建筑和制造业中不可或缺的一部分，扮演着极其重要的角色。在汉语中，“铁管”的拼音是“Tiěguǎn”，其中“铁”字的拼音为“tiě”，表示金属元素铁；而“管”字的拼音为“guǎn”，意指一种圆柱形的空心物体，通常用于输送液体或气体，或者作为结构支撑部件。</w:t>
      </w:r>
    </w:p>
    <w:p w14:paraId="1054F226" w14:textId="77777777" w:rsidR="00570AC6" w:rsidRDefault="00570AC6">
      <w:pPr>
        <w:rPr>
          <w:rFonts w:hint="eastAsia"/>
        </w:rPr>
      </w:pPr>
    </w:p>
    <w:p w14:paraId="423A592D" w14:textId="77777777" w:rsidR="00570AC6" w:rsidRDefault="00570AC6">
      <w:pPr>
        <w:rPr>
          <w:rFonts w:hint="eastAsia"/>
        </w:rPr>
      </w:pPr>
      <w:r>
        <w:rPr>
          <w:rFonts w:hint="eastAsia"/>
        </w:rPr>
        <w:t>铁管的历史发展</w:t>
      </w:r>
    </w:p>
    <w:p w14:paraId="1831B2F6" w14:textId="77777777" w:rsidR="00570AC6" w:rsidRDefault="00570AC6">
      <w:pPr>
        <w:rPr>
          <w:rFonts w:hint="eastAsia"/>
        </w:rPr>
      </w:pPr>
      <w:r>
        <w:rPr>
          <w:rFonts w:hint="eastAsia"/>
        </w:rPr>
        <w:t>铁管的应用可以追溯到几个世纪之前，随着冶金技术的发展，人们逐渐掌握了锻造和铸造铁的技术。早期的铁管主要由铸铁制成，其制造工艺复杂且成本高昂。直到工业革命时期，随着钢铁生产技术的进步，铁管开始大规模生产并广泛应用于各种行业。从蒸汽机的锅炉管道到现代高楼大厦中的给排水系统，铁管的身影无处不在。</w:t>
      </w:r>
    </w:p>
    <w:p w14:paraId="587B39EB" w14:textId="77777777" w:rsidR="00570AC6" w:rsidRDefault="00570AC6">
      <w:pPr>
        <w:rPr>
          <w:rFonts w:hint="eastAsia"/>
        </w:rPr>
      </w:pPr>
    </w:p>
    <w:p w14:paraId="1A3B90E2" w14:textId="77777777" w:rsidR="00570AC6" w:rsidRDefault="00570AC6">
      <w:pPr>
        <w:rPr>
          <w:rFonts w:hint="eastAsia"/>
        </w:rPr>
      </w:pPr>
      <w:r>
        <w:rPr>
          <w:rFonts w:hint="eastAsia"/>
        </w:rPr>
        <w:t>铁管的种类与用途</w:t>
      </w:r>
    </w:p>
    <w:p w14:paraId="672356E0" w14:textId="77777777" w:rsidR="00570AC6" w:rsidRDefault="00570AC6">
      <w:pPr>
        <w:rPr>
          <w:rFonts w:hint="eastAsia"/>
        </w:rPr>
      </w:pPr>
      <w:r>
        <w:rPr>
          <w:rFonts w:hint="eastAsia"/>
        </w:rPr>
        <w:t>根据材质的不同，铁管可分为铸铁管、钢制无缝钢管以及焊接钢管等。每种类型的铁管都有各自的特点和应用领域。例如，铸铁管由于耐腐蚀性较好，常被用作城市供水系统的地下管道；而钢制无缝钢管则因为强度高、韧性好，在石油天然气输送管道中大显身手；焊接钢管则因其成本较低，适用于一般建筑工程中的水暖电安装工程。</w:t>
      </w:r>
    </w:p>
    <w:p w14:paraId="1C329C15" w14:textId="77777777" w:rsidR="00570AC6" w:rsidRDefault="00570AC6">
      <w:pPr>
        <w:rPr>
          <w:rFonts w:hint="eastAsia"/>
        </w:rPr>
      </w:pPr>
    </w:p>
    <w:p w14:paraId="32440833" w14:textId="77777777" w:rsidR="00570AC6" w:rsidRDefault="00570AC6">
      <w:pPr>
        <w:rPr>
          <w:rFonts w:hint="eastAsia"/>
        </w:rPr>
      </w:pPr>
      <w:r>
        <w:rPr>
          <w:rFonts w:hint="eastAsia"/>
        </w:rPr>
        <w:t>铁管的生产工艺</w:t>
      </w:r>
    </w:p>
    <w:p w14:paraId="48E1DBF7" w14:textId="77777777" w:rsidR="00570AC6" w:rsidRDefault="00570AC6">
      <w:pPr>
        <w:rPr>
          <w:rFonts w:hint="eastAsia"/>
        </w:rPr>
      </w:pPr>
      <w:r>
        <w:rPr>
          <w:rFonts w:hint="eastAsia"/>
        </w:rPr>
        <w:t>铁管的制造过程涉及到多个步骤，包括原材料准备、熔炼、轧制或拉拔成型、热处理以及最终的质量检验。对于需要承受高压环境下的铁管，还会进行额外的压力测试以确保安全性能。随着科技的进步，如今的铁管生产不仅效率更高，而且能够满足更加严格的质量标准。</w:t>
      </w:r>
    </w:p>
    <w:p w14:paraId="3E15259A" w14:textId="77777777" w:rsidR="00570AC6" w:rsidRDefault="00570AC6">
      <w:pPr>
        <w:rPr>
          <w:rFonts w:hint="eastAsia"/>
        </w:rPr>
      </w:pPr>
    </w:p>
    <w:p w14:paraId="4253F690" w14:textId="77777777" w:rsidR="00570AC6" w:rsidRDefault="00570AC6">
      <w:pPr>
        <w:rPr>
          <w:rFonts w:hint="eastAsia"/>
        </w:rPr>
      </w:pPr>
      <w:r>
        <w:rPr>
          <w:rFonts w:hint="eastAsia"/>
        </w:rPr>
        <w:t>铁管在现代社会中的重要性</w:t>
      </w:r>
    </w:p>
    <w:p w14:paraId="2CC36DBB" w14:textId="77777777" w:rsidR="00570AC6" w:rsidRDefault="00570AC6">
      <w:pPr>
        <w:rPr>
          <w:rFonts w:hint="eastAsia"/>
        </w:rPr>
      </w:pPr>
      <w:r>
        <w:rPr>
          <w:rFonts w:hint="eastAsia"/>
        </w:rPr>
        <w:t>无论是高层建筑内部复杂的给排水网络，还是横跨大陆的油气长输管线，铁管都在默默地发挥着关键作用。它们连接起城市的每一个角落，保障了居民日常生活的基本需求。在工业生产过程中，铁管也是不可或缺的重要组成部分，如化工厂内的反应釜连接管道、发电厂里的蒸汽传输管道等等。可以说，没有铁管的支持，现代文明将难以想象。</w:t>
      </w:r>
    </w:p>
    <w:p w14:paraId="476393FE" w14:textId="77777777" w:rsidR="00570AC6" w:rsidRDefault="00570AC6">
      <w:pPr>
        <w:rPr>
          <w:rFonts w:hint="eastAsia"/>
        </w:rPr>
      </w:pPr>
    </w:p>
    <w:p w14:paraId="4A57A7D1" w14:textId="77777777" w:rsidR="00570AC6" w:rsidRDefault="00570AC6">
      <w:pPr>
        <w:rPr>
          <w:rFonts w:hint="eastAsia"/>
        </w:rPr>
      </w:pPr>
      <w:r>
        <w:rPr>
          <w:rFonts w:hint="eastAsia"/>
        </w:rPr>
        <w:t>未来展望</w:t>
      </w:r>
    </w:p>
    <w:p w14:paraId="111E4F4A" w14:textId="77777777" w:rsidR="00570AC6" w:rsidRDefault="00570AC6">
      <w:pPr>
        <w:rPr>
          <w:rFonts w:hint="eastAsia"/>
        </w:rPr>
      </w:pPr>
      <w:r>
        <w:rPr>
          <w:rFonts w:hint="eastAsia"/>
        </w:rPr>
        <w:t>面对日益增长的能源需求和环境保护要求，铁管制造商们正在不断探索新材料和技术的应用，比如开发具有更好抗腐蚀性能的涂层材料、采用更环保的生产工艺等。这些努力不仅有助于提高产品的使用寿命，还能减少对环境的影响。随着科技进步和社会发展的步伐加快，相信铁管在未来还将继续扮演更为重要的角色。</w:t>
      </w:r>
    </w:p>
    <w:p w14:paraId="3B41D675" w14:textId="77777777" w:rsidR="00570AC6" w:rsidRDefault="00570AC6">
      <w:pPr>
        <w:rPr>
          <w:rFonts w:hint="eastAsia"/>
        </w:rPr>
      </w:pPr>
    </w:p>
    <w:p w14:paraId="44C3119B" w14:textId="77777777" w:rsidR="00570AC6" w:rsidRDefault="00570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69681" w14:textId="67CD29A2" w:rsidR="00934DD3" w:rsidRDefault="00934DD3"/>
    <w:sectPr w:rsidR="0093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D3"/>
    <w:rsid w:val="00570AC6"/>
    <w:rsid w:val="00934DD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F0F2-7BCA-4F77-8BD0-C05703F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