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46AB" w14:textId="77777777" w:rsidR="00FA4371" w:rsidRDefault="00FA4371">
      <w:pPr>
        <w:rPr>
          <w:rFonts w:hint="eastAsia"/>
        </w:rPr>
      </w:pPr>
    </w:p>
    <w:p w14:paraId="605C5298" w14:textId="77777777" w:rsidR="00FA4371" w:rsidRDefault="00FA4371">
      <w:pPr>
        <w:rPr>
          <w:rFonts w:hint="eastAsia"/>
        </w:rPr>
      </w:pPr>
      <w:r>
        <w:rPr>
          <w:rFonts w:hint="eastAsia"/>
        </w:rPr>
        <w:tab/>
        <w:t>铅华雕饰的拼音：qiān huá diāo shì</w:t>
      </w:r>
    </w:p>
    <w:p w14:paraId="41378140" w14:textId="77777777" w:rsidR="00FA4371" w:rsidRDefault="00FA4371">
      <w:pPr>
        <w:rPr>
          <w:rFonts w:hint="eastAsia"/>
        </w:rPr>
      </w:pPr>
    </w:p>
    <w:p w14:paraId="32B51236" w14:textId="77777777" w:rsidR="00FA4371" w:rsidRDefault="00FA4371">
      <w:pPr>
        <w:rPr>
          <w:rFonts w:hint="eastAsia"/>
        </w:rPr>
      </w:pPr>
    </w:p>
    <w:p w14:paraId="7A652421" w14:textId="77777777" w:rsidR="00FA4371" w:rsidRDefault="00FA4371">
      <w:pPr>
        <w:rPr>
          <w:rFonts w:hint="eastAsia"/>
        </w:rPr>
      </w:pPr>
      <w:r>
        <w:rPr>
          <w:rFonts w:hint="eastAsia"/>
        </w:rPr>
        <w:tab/>
        <w:t>在汉语的长河中，每个词汇都承载着独特的文化意义和历史痕迹。“铅华雕饰”这个成语也不例外，它犹如一颗璀璨的明珠，在语言的艺术宝库中闪耀着智慧的光芒。成语“铅华雕饰”的拼音是“qiān huá diāo shì”，其字面意思是指用铅粉涂抹装饰，进行雕刻美化。然而，这仅仅是对表层含义的理解，深入探究，我们可以发现其中蕴含的文化底蕴和社会价值。</w:t>
      </w:r>
    </w:p>
    <w:p w14:paraId="3A5A44CB" w14:textId="77777777" w:rsidR="00FA4371" w:rsidRDefault="00FA4371">
      <w:pPr>
        <w:rPr>
          <w:rFonts w:hint="eastAsia"/>
        </w:rPr>
      </w:pPr>
    </w:p>
    <w:p w14:paraId="177A5DAD" w14:textId="77777777" w:rsidR="00FA4371" w:rsidRDefault="00FA4371">
      <w:pPr>
        <w:rPr>
          <w:rFonts w:hint="eastAsia"/>
        </w:rPr>
      </w:pPr>
    </w:p>
    <w:p w14:paraId="5D1EC101" w14:textId="77777777" w:rsidR="00FA4371" w:rsidRDefault="00FA4371">
      <w:pPr>
        <w:rPr>
          <w:rFonts w:hint="eastAsia"/>
        </w:rPr>
      </w:pPr>
    </w:p>
    <w:p w14:paraId="2E533B59" w14:textId="77777777" w:rsidR="00FA4371" w:rsidRDefault="00FA4371">
      <w:pPr>
        <w:rPr>
          <w:rFonts w:hint="eastAsia"/>
        </w:rPr>
      </w:pPr>
      <w:r>
        <w:rPr>
          <w:rFonts w:hint="eastAsia"/>
        </w:rPr>
        <w:tab/>
        <w:t>铅华雕饰的历史渊源</w:t>
      </w:r>
    </w:p>
    <w:p w14:paraId="2AC50D82" w14:textId="77777777" w:rsidR="00FA4371" w:rsidRDefault="00FA4371">
      <w:pPr>
        <w:rPr>
          <w:rFonts w:hint="eastAsia"/>
        </w:rPr>
      </w:pPr>
    </w:p>
    <w:p w14:paraId="008F23F6" w14:textId="77777777" w:rsidR="00FA4371" w:rsidRDefault="00FA4371">
      <w:pPr>
        <w:rPr>
          <w:rFonts w:hint="eastAsia"/>
        </w:rPr>
      </w:pPr>
    </w:p>
    <w:p w14:paraId="0CD3B7D1" w14:textId="77777777" w:rsidR="00FA4371" w:rsidRDefault="00FA4371">
      <w:pPr>
        <w:rPr>
          <w:rFonts w:hint="eastAsia"/>
        </w:rPr>
      </w:pPr>
      <w:r>
        <w:rPr>
          <w:rFonts w:hint="eastAsia"/>
        </w:rPr>
        <w:tab/>
        <w:t>追溯到古代中国，化妆和装饰艺术已经非常发达。铅华，即铅粉，是古人用来美容的一种材料。而雕饰，则是指精美的雕刻工艺，通常用于建筑、家具以及其他艺术品上。铅华雕饰一词，最早见于《后汉书·皇后纪上》，原文描述了宫廷女性为了追求美丽而使用的妆容技法。这一术语后来逐渐演变为形容过分修饰或刻意装扮，以求表面华丽的现象。</w:t>
      </w:r>
    </w:p>
    <w:p w14:paraId="6B2C7CAA" w14:textId="77777777" w:rsidR="00FA4371" w:rsidRDefault="00FA4371">
      <w:pPr>
        <w:rPr>
          <w:rFonts w:hint="eastAsia"/>
        </w:rPr>
      </w:pPr>
    </w:p>
    <w:p w14:paraId="2A722B81" w14:textId="77777777" w:rsidR="00FA4371" w:rsidRDefault="00FA4371">
      <w:pPr>
        <w:rPr>
          <w:rFonts w:hint="eastAsia"/>
        </w:rPr>
      </w:pPr>
    </w:p>
    <w:p w14:paraId="6BD6492D" w14:textId="77777777" w:rsidR="00FA4371" w:rsidRDefault="00FA4371">
      <w:pPr>
        <w:rPr>
          <w:rFonts w:hint="eastAsia"/>
        </w:rPr>
      </w:pPr>
    </w:p>
    <w:p w14:paraId="349DD5DE" w14:textId="77777777" w:rsidR="00FA4371" w:rsidRDefault="00FA4371">
      <w:pPr>
        <w:rPr>
          <w:rFonts w:hint="eastAsia"/>
        </w:rPr>
      </w:pPr>
      <w:r>
        <w:rPr>
          <w:rFonts w:hint="eastAsia"/>
        </w:rPr>
        <w:tab/>
        <w:t>铅华雕饰的文学意象</w:t>
      </w:r>
    </w:p>
    <w:p w14:paraId="14CF4C98" w14:textId="77777777" w:rsidR="00FA4371" w:rsidRDefault="00FA4371">
      <w:pPr>
        <w:rPr>
          <w:rFonts w:hint="eastAsia"/>
        </w:rPr>
      </w:pPr>
    </w:p>
    <w:p w14:paraId="5186D684" w14:textId="77777777" w:rsidR="00FA4371" w:rsidRDefault="00FA4371">
      <w:pPr>
        <w:rPr>
          <w:rFonts w:hint="eastAsia"/>
        </w:rPr>
      </w:pPr>
    </w:p>
    <w:p w14:paraId="2E2EB984" w14:textId="77777777" w:rsidR="00FA4371" w:rsidRDefault="00FA4371">
      <w:pPr>
        <w:rPr>
          <w:rFonts w:hint="eastAsia"/>
        </w:rPr>
      </w:pPr>
      <w:r>
        <w:rPr>
          <w:rFonts w:hint="eastAsia"/>
        </w:rPr>
        <w:tab/>
        <w:t>在文学作品中，“铅华雕饰”常被用来比喻事物表面的华丽与内在实质之间的对比。诗人和作家们借用这一表达来批判社会上的虚荣和浮夸之风。例如，在唐代诗人杜甫的诗作里，就有对当时士大夫阶层崇尚外表而不重视品德修养的讽刺。通过这样的文学意象，我们不仅能够感受到作者的情感倾向，还能体会到那个时代的人文精神风貌。</w:t>
      </w:r>
    </w:p>
    <w:p w14:paraId="13307DF3" w14:textId="77777777" w:rsidR="00FA4371" w:rsidRDefault="00FA4371">
      <w:pPr>
        <w:rPr>
          <w:rFonts w:hint="eastAsia"/>
        </w:rPr>
      </w:pPr>
    </w:p>
    <w:p w14:paraId="6A845F6D" w14:textId="77777777" w:rsidR="00FA4371" w:rsidRDefault="00FA4371">
      <w:pPr>
        <w:rPr>
          <w:rFonts w:hint="eastAsia"/>
        </w:rPr>
      </w:pPr>
    </w:p>
    <w:p w14:paraId="07951AEC" w14:textId="77777777" w:rsidR="00FA4371" w:rsidRDefault="00FA4371">
      <w:pPr>
        <w:rPr>
          <w:rFonts w:hint="eastAsia"/>
        </w:rPr>
      </w:pPr>
    </w:p>
    <w:p w14:paraId="0D2EF677" w14:textId="77777777" w:rsidR="00FA4371" w:rsidRDefault="00FA4371">
      <w:pPr>
        <w:rPr>
          <w:rFonts w:hint="eastAsia"/>
        </w:rPr>
      </w:pPr>
      <w:r>
        <w:rPr>
          <w:rFonts w:hint="eastAsia"/>
        </w:rPr>
        <w:tab/>
        <w:t>现代社会中的铅华雕饰</w:t>
      </w:r>
    </w:p>
    <w:p w14:paraId="0BEF8ACF" w14:textId="77777777" w:rsidR="00FA4371" w:rsidRDefault="00FA4371">
      <w:pPr>
        <w:rPr>
          <w:rFonts w:hint="eastAsia"/>
        </w:rPr>
      </w:pPr>
    </w:p>
    <w:p w14:paraId="27D7934B" w14:textId="77777777" w:rsidR="00FA4371" w:rsidRDefault="00FA4371">
      <w:pPr>
        <w:rPr>
          <w:rFonts w:hint="eastAsia"/>
        </w:rPr>
      </w:pPr>
    </w:p>
    <w:p w14:paraId="215A76CE" w14:textId="77777777" w:rsidR="00FA4371" w:rsidRDefault="00FA4371">
      <w:pPr>
        <w:rPr>
          <w:rFonts w:hint="eastAsia"/>
        </w:rPr>
      </w:pPr>
      <w:r>
        <w:rPr>
          <w:rFonts w:hint="eastAsia"/>
        </w:rPr>
        <w:tab/>
        <w:t>时至今日，“铅华雕饰”依然具有现实意义。尽管时代的背景发生了巨大变化，但人们对于美的追求却从未停止过。从时尚界到娱乐圈，乃至日常生活中的各种场合，过度包装和形式主义依旧存在。与此也有越来越多的声音呼吁回归自然美，提倡简约而不失优雅的生活方式。这种转变反映了当代人对于自我认知和个人价值实现的新思考。</w:t>
      </w:r>
    </w:p>
    <w:p w14:paraId="79D68404" w14:textId="77777777" w:rsidR="00FA4371" w:rsidRDefault="00FA4371">
      <w:pPr>
        <w:rPr>
          <w:rFonts w:hint="eastAsia"/>
        </w:rPr>
      </w:pPr>
    </w:p>
    <w:p w14:paraId="79F0294A" w14:textId="77777777" w:rsidR="00FA4371" w:rsidRDefault="00FA4371">
      <w:pPr>
        <w:rPr>
          <w:rFonts w:hint="eastAsia"/>
        </w:rPr>
      </w:pPr>
    </w:p>
    <w:p w14:paraId="29DBC0A2" w14:textId="77777777" w:rsidR="00FA4371" w:rsidRDefault="00FA4371">
      <w:pPr>
        <w:rPr>
          <w:rFonts w:hint="eastAsia"/>
        </w:rPr>
      </w:pPr>
    </w:p>
    <w:p w14:paraId="53186A35" w14:textId="77777777" w:rsidR="00FA4371" w:rsidRDefault="00FA4371">
      <w:pPr>
        <w:rPr>
          <w:rFonts w:hint="eastAsia"/>
        </w:rPr>
      </w:pPr>
      <w:r>
        <w:rPr>
          <w:rFonts w:hint="eastAsia"/>
        </w:rPr>
        <w:tab/>
        <w:t>铅华雕饰的哲学思考</w:t>
      </w:r>
    </w:p>
    <w:p w14:paraId="62F69A56" w14:textId="77777777" w:rsidR="00FA4371" w:rsidRDefault="00FA4371">
      <w:pPr>
        <w:rPr>
          <w:rFonts w:hint="eastAsia"/>
        </w:rPr>
      </w:pPr>
    </w:p>
    <w:p w14:paraId="717A6B43" w14:textId="77777777" w:rsidR="00FA4371" w:rsidRDefault="00FA4371">
      <w:pPr>
        <w:rPr>
          <w:rFonts w:hint="eastAsia"/>
        </w:rPr>
      </w:pPr>
    </w:p>
    <w:p w14:paraId="5ABC7A46" w14:textId="77777777" w:rsidR="00FA4371" w:rsidRDefault="00FA4371">
      <w:pPr>
        <w:rPr>
          <w:rFonts w:hint="eastAsia"/>
        </w:rPr>
      </w:pPr>
      <w:r>
        <w:rPr>
          <w:rFonts w:hint="eastAsia"/>
        </w:rPr>
        <w:tab/>
        <w:t>从哲学角度来看，“铅华雕饰”提醒我们要区分现象与本质。正如庄子所说：“朴素而天下莫能与之争美。”真正的美往往源自内心深处的真实与纯净，而非外在的矫揉造作。当我们面对复杂多变的世界时，学会保持本真，不为外界所干扰，或许才是最珍贵的生活态度。因此，“铅华雕饰”不仅是对某种审美观念的探讨，更是对我们如何在这个纷繁复杂的社会中找到属于自己的位置提出了深刻的启示。</w:t>
      </w:r>
    </w:p>
    <w:p w14:paraId="531AE2C1" w14:textId="77777777" w:rsidR="00FA4371" w:rsidRDefault="00FA4371">
      <w:pPr>
        <w:rPr>
          <w:rFonts w:hint="eastAsia"/>
        </w:rPr>
      </w:pPr>
    </w:p>
    <w:p w14:paraId="64CD9716" w14:textId="77777777" w:rsidR="00FA4371" w:rsidRDefault="00FA4371">
      <w:pPr>
        <w:rPr>
          <w:rFonts w:hint="eastAsia"/>
        </w:rPr>
      </w:pPr>
    </w:p>
    <w:p w14:paraId="6D6BB1AB" w14:textId="77777777" w:rsidR="00FA4371" w:rsidRDefault="00FA4371">
      <w:pPr>
        <w:rPr>
          <w:rFonts w:hint="eastAsia"/>
        </w:rPr>
      </w:pPr>
      <w:r>
        <w:rPr>
          <w:rFonts w:hint="eastAsia"/>
        </w:rPr>
        <w:t>本文是由每日作文网(2345lzwz.com)为大家创作</w:t>
      </w:r>
    </w:p>
    <w:p w14:paraId="3CF8845D" w14:textId="3E2A076D" w:rsidR="002D5940" w:rsidRDefault="002D5940"/>
    <w:sectPr w:rsidR="002D5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40"/>
    <w:rsid w:val="002C4F04"/>
    <w:rsid w:val="002D5940"/>
    <w:rsid w:val="00FA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58341-46E6-4487-9BD6-D84C5A6C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940"/>
    <w:rPr>
      <w:rFonts w:cstheme="majorBidi"/>
      <w:color w:val="2F5496" w:themeColor="accent1" w:themeShade="BF"/>
      <w:sz w:val="28"/>
      <w:szCs w:val="28"/>
    </w:rPr>
  </w:style>
  <w:style w:type="character" w:customStyle="1" w:styleId="50">
    <w:name w:val="标题 5 字符"/>
    <w:basedOn w:val="a0"/>
    <w:link w:val="5"/>
    <w:uiPriority w:val="9"/>
    <w:semiHidden/>
    <w:rsid w:val="002D5940"/>
    <w:rPr>
      <w:rFonts w:cstheme="majorBidi"/>
      <w:color w:val="2F5496" w:themeColor="accent1" w:themeShade="BF"/>
      <w:sz w:val="24"/>
    </w:rPr>
  </w:style>
  <w:style w:type="character" w:customStyle="1" w:styleId="60">
    <w:name w:val="标题 6 字符"/>
    <w:basedOn w:val="a0"/>
    <w:link w:val="6"/>
    <w:uiPriority w:val="9"/>
    <w:semiHidden/>
    <w:rsid w:val="002D5940"/>
    <w:rPr>
      <w:rFonts w:cstheme="majorBidi"/>
      <w:b/>
      <w:bCs/>
      <w:color w:val="2F5496" w:themeColor="accent1" w:themeShade="BF"/>
    </w:rPr>
  </w:style>
  <w:style w:type="character" w:customStyle="1" w:styleId="70">
    <w:name w:val="标题 7 字符"/>
    <w:basedOn w:val="a0"/>
    <w:link w:val="7"/>
    <w:uiPriority w:val="9"/>
    <w:semiHidden/>
    <w:rsid w:val="002D5940"/>
    <w:rPr>
      <w:rFonts w:cstheme="majorBidi"/>
      <w:b/>
      <w:bCs/>
      <w:color w:val="595959" w:themeColor="text1" w:themeTint="A6"/>
    </w:rPr>
  </w:style>
  <w:style w:type="character" w:customStyle="1" w:styleId="80">
    <w:name w:val="标题 8 字符"/>
    <w:basedOn w:val="a0"/>
    <w:link w:val="8"/>
    <w:uiPriority w:val="9"/>
    <w:semiHidden/>
    <w:rsid w:val="002D5940"/>
    <w:rPr>
      <w:rFonts w:cstheme="majorBidi"/>
      <w:color w:val="595959" w:themeColor="text1" w:themeTint="A6"/>
    </w:rPr>
  </w:style>
  <w:style w:type="character" w:customStyle="1" w:styleId="90">
    <w:name w:val="标题 9 字符"/>
    <w:basedOn w:val="a0"/>
    <w:link w:val="9"/>
    <w:uiPriority w:val="9"/>
    <w:semiHidden/>
    <w:rsid w:val="002D5940"/>
    <w:rPr>
      <w:rFonts w:eastAsiaTheme="majorEastAsia" w:cstheme="majorBidi"/>
      <w:color w:val="595959" w:themeColor="text1" w:themeTint="A6"/>
    </w:rPr>
  </w:style>
  <w:style w:type="paragraph" w:styleId="a3">
    <w:name w:val="Title"/>
    <w:basedOn w:val="a"/>
    <w:next w:val="a"/>
    <w:link w:val="a4"/>
    <w:uiPriority w:val="10"/>
    <w:qFormat/>
    <w:rsid w:val="002D5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940"/>
    <w:pPr>
      <w:spacing w:before="160"/>
      <w:jc w:val="center"/>
    </w:pPr>
    <w:rPr>
      <w:i/>
      <w:iCs/>
      <w:color w:val="404040" w:themeColor="text1" w:themeTint="BF"/>
    </w:rPr>
  </w:style>
  <w:style w:type="character" w:customStyle="1" w:styleId="a8">
    <w:name w:val="引用 字符"/>
    <w:basedOn w:val="a0"/>
    <w:link w:val="a7"/>
    <w:uiPriority w:val="29"/>
    <w:rsid w:val="002D5940"/>
    <w:rPr>
      <w:i/>
      <w:iCs/>
      <w:color w:val="404040" w:themeColor="text1" w:themeTint="BF"/>
    </w:rPr>
  </w:style>
  <w:style w:type="paragraph" w:styleId="a9">
    <w:name w:val="List Paragraph"/>
    <w:basedOn w:val="a"/>
    <w:uiPriority w:val="34"/>
    <w:qFormat/>
    <w:rsid w:val="002D5940"/>
    <w:pPr>
      <w:ind w:left="720"/>
      <w:contextualSpacing/>
    </w:pPr>
  </w:style>
  <w:style w:type="character" w:styleId="aa">
    <w:name w:val="Intense Emphasis"/>
    <w:basedOn w:val="a0"/>
    <w:uiPriority w:val="21"/>
    <w:qFormat/>
    <w:rsid w:val="002D5940"/>
    <w:rPr>
      <w:i/>
      <w:iCs/>
      <w:color w:val="2F5496" w:themeColor="accent1" w:themeShade="BF"/>
    </w:rPr>
  </w:style>
  <w:style w:type="paragraph" w:styleId="ab">
    <w:name w:val="Intense Quote"/>
    <w:basedOn w:val="a"/>
    <w:next w:val="a"/>
    <w:link w:val="ac"/>
    <w:uiPriority w:val="30"/>
    <w:qFormat/>
    <w:rsid w:val="002D5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940"/>
    <w:rPr>
      <w:i/>
      <w:iCs/>
      <w:color w:val="2F5496" w:themeColor="accent1" w:themeShade="BF"/>
    </w:rPr>
  </w:style>
  <w:style w:type="character" w:styleId="ad">
    <w:name w:val="Intense Reference"/>
    <w:basedOn w:val="a0"/>
    <w:uiPriority w:val="32"/>
    <w:qFormat/>
    <w:rsid w:val="002D5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