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3B7DB" w14:textId="77777777" w:rsidR="008B2AEC" w:rsidRDefault="008B2AEC">
      <w:pPr>
        <w:rPr>
          <w:rFonts w:hint="eastAsia"/>
        </w:rPr>
      </w:pPr>
      <w:r>
        <w:rPr>
          <w:rFonts w:hint="eastAsia"/>
        </w:rPr>
        <w:t>Yinlu（银鹭的拼音）：品牌起源与发展</w:t>
      </w:r>
    </w:p>
    <w:p w14:paraId="472ECBD5" w14:textId="77777777" w:rsidR="008B2AEC" w:rsidRDefault="008B2AEC">
      <w:pPr>
        <w:rPr>
          <w:rFonts w:hint="eastAsia"/>
        </w:rPr>
      </w:pPr>
      <w:r>
        <w:rPr>
          <w:rFonts w:hint="eastAsia"/>
        </w:rPr>
        <w:t>在快速消费品行业中，有一个名字逐渐成为家庭餐桌上的常客——银鹭。以“Yinlu”作为其汉语拼音标识，这个品牌自1985年创立以来，一直致力于为消费者提供美味、健康的饮品和食品。银鹭的起点位于中国福建省厦门市，这里不仅是经济特区，也是茶叶与咖啡文化的交融之地。银鹭从一个小型罐头厂起步，经过数十年的发展，如今已经成为中国知名的食品饮料企业之一。</w:t>
      </w:r>
    </w:p>
    <w:p w14:paraId="04D142E8" w14:textId="77777777" w:rsidR="008B2AEC" w:rsidRDefault="008B2AEC">
      <w:pPr>
        <w:rPr>
          <w:rFonts w:hint="eastAsia"/>
        </w:rPr>
      </w:pPr>
    </w:p>
    <w:p w14:paraId="0B8ECBD9" w14:textId="77777777" w:rsidR="008B2AEC" w:rsidRDefault="008B2AEC">
      <w:pPr>
        <w:rPr>
          <w:rFonts w:hint="eastAsia"/>
        </w:rPr>
      </w:pPr>
      <w:r>
        <w:rPr>
          <w:rFonts w:hint="eastAsia"/>
        </w:rPr>
        <w:t>产品线的拓展与创新</w:t>
      </w:r>
    </w:p>
    <w:p w14:paraId="70BF2419" w14:textId="77777777" w:rsidR="008B2AEC" w:rsidRDefault="008B2AEC">
      <w:pPr>
        <w:rPr>
          <w:rFonts w:hint="eastAsia"/>
        </w:rPr>
      </w:pPr>
      <w:r>
        <w:rPr>
          <w:rFonts w:hint="eastAsia"/>
        </w:rPr>
        <w:t>随着市场的变化和消费者需求的增长，银鹭不断调整和优化自己的产品结构。早期，银鹭主要生产八宝粥等传统中式罐装食品。然而，公司并没有满足于现状，而是积极寻求创新和发展机遇。进入新世纪后，银鹭推出了多种口味的花生牛奶复合蛋白饮料，这款产品一经推出便受到了广大消费者的喜爱。银鹭还涉足即饮茶市场，并成功推出了多款深受年轻人欢迎的茶饮料。通过持续的产品研发和技术革新，银鹭不仅丰富了自己的产品线，也为消费者带来了更多选择。</w:t>
      </w:r>
    </w:p>
    <w:p w14:paraId="6C31490F" w14:textId="77777777" w:rsidR="008B2AEC" w:rsidRDefault="008B2AEC">
      <w:pPr>
        <w:rPr>
          <w:rFonts w:hint="eastAsia"/>
        </w:rPr>
      </w:pPr>
    </w:p>
    <w:p w14:paraId="7EF4942C" w14:textId="77777777" w:rsidR="008B2AEC" w:rsidRDefault="008B2AEC">
      <w:pPr>
        <w:rPr>
          <w:rFonts w:hint="eastAsia"/>
        </w:rPr>
      </w:pPr>
      <w:r>
        <w:rPr>
          <w:rFonts w:hint="eastAsia"/>
        </w:rPr>
        <w:t>品质保证与社会责任</w:t>
      </w:r>
    </w:p>
    <w:p w14:paraId="399FA1D8" w14:textId="77777777" w:rsidR="008B2AEC" w:rsidRDefault="008B2AEC">
      <w:pPr>
        <w:rPr>
          <w:rFonts w:hint="eastAsia"/>
        </w:rPr>
      </w:pPr>
      <w:r>
        <w:rPr>
          <w:rFonts w:hint="eastAsia"/>
        </w:rPr>
        <w:t>对于任何一家食品企业来说，产品质量都是生命线。银鹭深知这一点，在原材料采购、生产工艺以及成品检测等方面建立了严格的质量控制体系。为了确保每一件出厂产品的安全可靠，银鹭引进了国际先进的生产设备和技术，并严格按照国家食品安全标准进行操作。作为一个负责任的企业公民，银鹭也积极参与公益活动和社会事业。例如，在自然灾害发生时捐款捐物；支持教育事业，设立奖学金鼓励贫困学生完成学业；关注环境保护，减少生产过程中的能源消耗和污染排放。</w:t>
      </w:r>
    </w:p>
    <w:p w14:paraId="657EDD9A" w14:textId="77777777" w:rsidR="008B2AEC" w:rsidRDefault="008B2AEC">
      <w:pPr>
        <w:rPr>
          <w:rFonts w:hint="eastAsia"/>
        </w:rPr>
      </w:pPr>
    </w:p>
    <w:p w14:paraId="0955ACC1" w14:textId="77777777" w:rsidR="008B2AEC" w:rsidRDefault="008B2AEC">
      <w:pPr>
        <w:rPr>
          <w:rFonts w:hint="eastAsia"/>
        </w:rPr>
      </w:pPr>
      <w:r>
        <w:rPr>
          <w:rFonts w:hint="eastAsia"/>
        </w:rPr>
        <w:t>市场布局与国际化战略</w:t>
      </w:r>
    </w:p>
    <w:p w14:paraId="6D208654" w14:textId="77777777" w:rsidR="008B2AEC" w:rsidRDefault="008B2AEC">
      <w:pPr>
        <w:rPr>
          <w:rFonts w:hint="eastAsia"/>
        </w:rPr>
      </w:pPr>
      <w:r>
        <w:rPr>
          <w:rFonts w:hint="eastAsia"/>
        </w:rPr>
        <w:t>在国内市场取得良好成绩的基础上，银鹭开始将目光投向更广阔的国际市场。近年来，银鹭加快了海外市场的开拓步伐，其产品已经出口到东南亚、欧洲等多个国家和地区。为了更好地适应不同地区的市场需求，银鹭根据不同国家的文化特点和消费习惯对产品进行了差异化设计。比如，在某些欧美国家推出的低糖或无糖版本饮品；针对穆斯林地区开发符合清真认证要求的产品等。这些举措不仅有助于提升银鹭品牌的国际形象，也为全球消费者提供了更多样化的选择。</w:t>
      </w:r>
    </w:p>
    <w:p w14:paraId="68C7F444" w14:textId="77777777" w:rsidR="008B2AEC" w:rsidRDefault="008B2AEC">
      <w:pPr>
        <w:rPr>
          <w:rFonts w:hint="eastAsia"/>
        </w:rPr>
      </w:pPr>
    </w:p>
    <w:p w14:paraId="4F07B1B1" w14:textId="77777777" w:rsidR="008B2AEC" w:rsidRDefault="008B2AEC">
      <w:pPr>
        <w:rPr>
          <w:rFonts w:hint="eastAsia"/>
        </w:rPr>
      </w:pPr>
      <w:r>
        <w:rPr>
          <w:rFonts w:hint="eastAsia"/>
        </w:rPr>
        <w:t>未来展望</w:t>
      </w:r>
    </w:p>
    <w:p w14:paraId="6B72E024" w14:textId="77777777" w:rsidR="008B2AEC" w:rsidRDefault="008B2AEC">
      <w:pPr>
        <w:rPr>
          <w:rFonts w:hint="eastAsia"/>
        </w:rPr>
      </w:pPr>
      <w:r>
        <w:rPr>
          <w:rFonts w:hint="eastAsia"/>
        </w:rPr>
        <w:t>面对日益激烈的市场竞争环境，银鹭将继续坚持创新驱动发展战略，加大研发投入力度，努力开发出更多满足消费者需求的新品。银鹭也将进一步深化国内外市场的布局，加强品牌建设和渠道管理，不断提升自身的竞争力和服务水平。在未来的发展道路上，银鹭将以更加开放包容的心态迎接各种挑战，努力成为一个具有全球影响力的食品饮料企业，让世界品尝到来自中国的独特风味。</w:t>
      </w:r>
    </w:p>
    <w:p w14:paraId="74653A38" w14:textId="77777777" w:rsidR="008B2AEC" w:rsidRDefault="008B2AEC">
      <w:pPr>
        <w:rPr>
          <w:rFonts w:hint="eastAsia"/>
        </w:rPr>
      </w:pPr>
    </w:p>
    <w:p w14:paraId="02485EFD" w14:textId="77777777" w:rsidR="008B2AEC" w:rsidRDefault="008B2A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3377E8" w14:textId="6A776AC8" w:rsidR="00C9637F" w:rsidRDefault="00C9637F"/>
    <w:sectPr w:rsidR="00C96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7F"/>
    <w:rsid w:val="008B2AEC"/>
    <w:rsid w:val="00C9637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46048-C2E5-4B53-9D5C-027FA2CF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