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95CA" w14:textId="77777777" w:rsidR="00780513" w:rsidRDefault="00780513">
      <w:pPr>
        <w:rPr>
          <w:rFonts w:hint="eastAsia"/>
        </w:rPr>
      </w:pPr>
    </w:p>
    <w:p w14:paraId="31E6F578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  <w:t>锁定拼音</w:t>
      </w:r>
    </w:p>
    <w:p w14:paraId="04293D61" w14:textId="77777777" w:rsidR="00780513" w:rsidRDefault="00780513">
      <w:pPr>
        <w:rPr>
          <w:rFonts w:hint="eastAsia"/>
        </w:rPr>
      </w:pPr>
    </w:p>
    <w:p w14:paraId="3AE891ED" w14:textId="77777777" w:rsidR="00780513" w:rsidRDefault="00780513">
      <w:pPr>
        <w:rPr>
          <w:rFonts w:hint="eastAsia"/>
        </w:rPr>
      </w:pPr>
    </w:p>
    <w:p w14:paraId="4A8DFE00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  <w:t>在中文学习和使用过程中，拼音是一种非常重要的工具。它不仅帮助外国人学习中文发音，也是中国儿童学习母语的基础。拼音是汉字的音标系统，它通过拉丁字母来表示汉语普通话的发音。这个系统是由中国政府在1950年代初期创立的，目的是为了提高全国范围内的识字率。拼音体系简洁明了，易于学习，对于促进文化交流起到了重要作用。</w:t>
      </w:r>
    </w:p>
    <w:p w14:paraId="36699447" w14:textId="77777777" w:rsidR="00780513" w:rsidRDefault="00780513">
      <w:pPr>
        <w:rPr>
          <w:rFonts w:hint="eastAsia"/>
        </w:rPr>
      </w:pPr>
    </w:p>
    <w:p w14:paraId="07A6A70B" w14:textId="77777777" w:rsidR="00780513" w:rsidRDefault="00780513">
      <w:pPr>
        <w:rPr>
          <w:rFonts w:hint="eastAsia"/>
        </w:rPr>
      </w:pPr>
    </w:p>
    <w:p w14:paraId="34702A7A" w14:textId="77777777" w:rsidR="00780513" w:rsidRDefault="00780513">
      <w:pPr>
        <w:rPr>
          <w:rFonts w:hint="eastAsia"/>
        </w:rPr>
      </w:pPr>
    </w:p>
    <w:p w14:paraId="61C6F580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DC43515" w14:textId="77777777" w:rsidR="00780513" w:rsidRDefault="00780513">
      <w:pPr>
        <w:rPr>
          <w:rFonts w:hint="eastAsia"/>
        </w:rPr>
      </w:pPr>
    </w:p>
    <w:p w14:paraId="25980606" w14:textId="77777777" w:rsidR="00780513" w:rsidRDefault="00780513">
      <w:pPr>
        <w:rPr>
          <w:rFonts w:hint="eastAsia"/>
        </w:rPr>
      </w:pPr>
    </w:p>
    <w:p w14:paraId="01ED5556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  <w:t>虽然现代标准汉语拼音是在20世纪中叶正式确立的，但利用非汉字符号记录汉语发音的做法可以追溯到很久以前。早在唐朝时期（618-907年），就有了一种称为“切韵”的方法，用两个汉字相拼来表示另一个汉字的读音。随着时代的发展，人们尝试过多种不同的方案来标记汉字发音，直到1958年第一届全国人民代表大会第五次会议通过了《汉语拼音方案》，标志着今天所使用的拼音系统的诞生。这套方案基于之前的研究成果，并经过广泛讨论与修改后最终确定下来。</w:t>
      </w:r>
    </w:p>
    <w:p w14:paraId="6349DC9D" w14:textId="77777777" w:rsidR="00780513" w:rsidRDefault="00780513">
      <w:pPr>
        <w:rPr>
          <w:rFonts w:hint="eastAsia"/>
        </w:rPr>
      </w:pPr>
    </w:p>
    <w:p w14:paraId="0269F0DC" w14:textId="77777777" w:rsidR="00780513" w:rsidRDefault="00780513">
      <w:pPr>
        <w:rPr>
          <w:rFonts w:hint="eastAsia"/>
        </w:rPr>
      </w:pPr>
    </w:p>
    <w:p w14:paraId="6EE858EA" w14:textId="77777777" w:rsidR="00780513" w:rsidRDefault="00780513">
      <w:pPr>
        <w:rPr>
          <w:rFonts w:hint="eastAsia"/>
        </w:rPr>
      </w:pPr>
    </w:p>
    <w:p w14:paraId="614B6766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0A2DF64E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</w:r>
    </w:p>
    <w:p w14:paraId="6CED7685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对于学习者来说极其关键，尤其是对那些刚开始接触中文的人来说。它提供了一个直观的方式来理解每个汉字或词语如何发声；在没有汉字输入法支持的情况下，拼音也常被用来进行电子设备上的文字输入。由于互联网上存在大量以拼音形式呈现的信息资源，掌握拼音能够极大地丰富一个人获取知识的能力。更重要的是，正确地使用拼音有助于培养良好的语音习惯，从而使得沟通更加顺畅自然。</w:t>
      </w:r>
    </w:p>
    <w:p w14:paraId="375A3A54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</w:r>
    </w:p>
    <w:p w14:paraId="0EA81C84" w14:textId="77777777" w:rsidR="00780513" w:rsidRDefault="00780513">
      <w:pPr>
        <w:rPr>
          <w:rFonts w:hint="eastAsia"/>
        </w:rPr>
      </w:pPr>
    </w:p>
    <w:p w14:paraId="4AECF799" w14:textId="77777777" w:rsidR="00780513" w:rsidRDefault="00780513">
      <w:pPr>
        <w:rPr>
          <w:rFonts w:hint="eastAsia"/>
        </w:rPr>
      </w:pPr>
    </w:p>
    <w:p w14:paraId="56CCF25F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  <w:t>拼音的学习技巧</w:t>
      </w:r>
    </w:p>
    <w:p w14:paraId="7C33D517" w14:textId="77777777" w:rsidR="00780513" w:rsidRDefault="00780513">
      <w:pPr>
        <w:rPr>
          <w:rFonts w:hint="eastAsia"/>
        </w:rPr>
      </w:pPr>
    </w:p>
    <w:p w14:paraId="128842E4" w14:textId="77777777" w:rsidR="00780513" w:rsidRDefault="00780513">
      <w:pPr>
        <w:rPr>
          <w:rFonts w:hint="eastAsia"/>
        </w:rPr>
      </w:pPr>
    </w:p>
    <w:p w14:paraId="773CE318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  <w:t>对于初学者而言，开始学习拼音时可能会遇到一些挑战，比如区分声调、记住特殊组合等。以下几点建议可以帮助大家更高效地掌握拼音： - 重视基础：熟悉所有单个声母和韵母的声音。 - 练习四声：准确地区分并发出四种不同的声调对于说好普通话至关重要。 - 创造联系：将新学到的词汇与已知信息建立关联，比如想象场景或者制作故事，这样更容易记忆。 - 实践应用：尽可能多地听、说、读、写含有拼音的内容，实践是最好的老师。 - 使用工具：现在有很多应用程序和在线资源专门针对拼音教学设计，合理利用这些工具可以加速学习进程。</w:t>
      </w:r>
    </w:p>
    <w:p w14:paraId="542459F7" w14:textId="77777777" w:rsidR="00780513" w:rsidRDefault="00780513">
      <w:pPr>
        <w:rPr>
          <w:rFonts w:hint="eastAsia"/>
        </w:rPr>
      </w:pPr>
    </w:p>
    <w:p w14:paraId="2F21EA2A" w14:textId="77777777" w:rsidR="00780513" w:rsidRDefault="00780513">
      <w:pPr>
        <w:rPr>
          <w:rFonts w:hint="eastAsia"/>
        </w:rPr>
      </w:pPr>
    </w:p>
    <w:p w14:paraId="6511B35D" w14:textId="77777777" w:rsidR="00780513" w:rsidRDefault="00780513">
      <w:pPr>
        <w:rPr>
          <w:rFonts w:hint="eastAsia"/>
        </w:rPr>
      </w:pPr>
    </w:p>
    <w:p w14:paraId="67CACFE6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02E11F" w14:textId="77777777" w:rsidR="00780513" w:rsidRDefault="00780513">
      <w:pPr>
        <w:rPr>
          <w:rFonts w:hint="eastAsia"/>
        </w:rPr>
      </w:pPr>
    </w:p>
    <w:p w14:paraId="167D44EE" w14:textId="77777777" w:rsidR="00780513" w:rsidRDefault="00780513">
      <w:pPr>
        <w:rPr>
          <w:rFonts w:hint="eastAsia"/>
        </w:rPr>
      </w:pPr>
    </w:p>
    <w:p w14:paraId="0BF35546" w14:textId="77777777" w:rsidR="00780513" w:rsidRDefault="00780513">
      <w:pPr>
        <w:rPr>
          <w:rFonts w:hint="eastAsia"/>
        </w:rPr>
      </w:pPr>
      <w:r>
        <w:rPr>
          <w:rFonts w:hint="eastAsia"/>
        </w:rPr>
        <w:tab/>
        <w:t>拼音作为连接汉语世界与外部世界的桥梁之一，其价值不可估量。无论是对中国文化感兴趣的外国朋友还是正在成长中的中国孩子，学会正确使用拼音都是一项值得投资的技能。随着时间推移和技术进步，相信未来还会有更多创新的方法出现，让拼音学习变得更加轻松有趣。</w:t>
      </w:r>
    </w:p>
    <w:p w14:paraId="56120862" w14:textId="77777777" w:rsidR="00780513" w:rsidRDefault="00780513">
      <w:pPr>
        <w:rPr>
          <w:rFonts w:hint="eastAsia"/>
        </w:rPr>
      </w:pPr>
    </w:p>
    <w:p w14:paraId="6964AC9D" w14:textId="77777777" w:rsidR="00780513" w:rsidRDefault="00780513">
      <w:pPr>
        <w:rPr>
          <w:rFonts w:hint="eastAsia"/>
        </w:rPr>
      </w:pPr>
    </w:p>
    <w:p w14:paraId="5224C16A" w14:textId="77777777" w:rsidR="00780513" w:rsidRDefault="007805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0AAC6" w14:textId="477AEEB7" w:rsidR="00265006" w:rsidRDefault="00265006"/>
    <w:sectPr w:rsidR="0026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06"/>
    <w:rsid w:val="00265006"/>
    <w:rsid w:val="0078051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BEE1C-658B-4150-87B9-F1D955EB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