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A418" w14:textId="77777777" w:rsidR="00057035" w:rsidRDefault="00057035">
      <w:pPr>
        <w:rPr>
          <w:rFonts w:hint="eastAsia"/>
        </w:rPr>
      </w:pPr>
    </w:p>
    <w:p w14:paraId="3C36CF0B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Chang Le You Shen 长乐游神</w:t>
      </w:r>
    </w:p>
    <w:p w14:paraId="4620A22A" w14:textId="77777777" w:rsidR="00057035" w:rsidRDefault="00057035">
      <w:pPr>
        <w:rPr>
          <w:rFonts w:hint="eastAsia"/>
        </w:rPr>
      </w:pPr>
    </w:p>
    <w:p w14:paraId="4BAE2B6C" w14:textId="77777777" w:rsidR="00057035" w:rsidRDefault="00057035">
      <w:pPr>
        <w:rPr>
          <w:rFonts w:hint="eastAsia"/>
        </w:rPr>
      </w:pPr>
    </w:p>
    <w:p w14:paraId="586B49DA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在中华文化的长河中，民间信仰与神话传说犹如璀璨星辰，点缀着历史的夜空。其中，“长乐游神”这一形象以其独特的魅力，成为了一部分地区民众心中的重要精神寄托。“长乐游神”的拼音是“Cháng Lè Yóu Shén”，这不仅仅是一个简单的名称，它背后承载的是人们对幸福、快乐生活的向往以及对未知世界的敬畏。</w:t>
      </w:r>
    </w:p>
    <w:p w14:paraId="5659B737" w14:textId="77777777" w:rsidR="00057035" w:rsidRDefault="00057035">
      <w:pPr>
        <w:rPr>
          <w:rFonts w:hint="eastAsia"/>
        </w:rPr>
      </w:pPr>
    </w:p>
    <w:p w14:paraId="247517D8" w14:textId="77777777" w:rsidR="00057035" w:rsidRDefault="00057035">
      <w:pPr>
        <w:rPr>
          <w:rFonts w:hint="eastAsia"/>
        </w:rPr>
      </w:pPr>
    </w:p>
    <w:p w14:paraId="6736C39E" w14:textId="77777777" w:rsidR="00057035" w:rsidRDefault="00057035">
      <w:pPr>
        <w:rPr>
          <w:rFonts w:hint="eastAsia"/>
        </w:rPr>
      </w:pPr>
    </w:p>
    <w:p w14:paraId="5A944239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起源与传说</w:t>
      </w:r>
    </w:p>
    <w:p w14:paraId="7402C2F0" w14:textId="77777777" w:rsidR="00057035" w:rsidRDefault="00057035">
      <w:pPr>
        <w:rPr>
          <w:rFonts w:hint="eastAsia"/>
        </w:rPr>
      </w:pPr>
    </w:p>
    <w:p w14:paraId="1AD4BF08" w14:textId="77777777" w:rsidR="00057035" w:rsidRDefault="00057035">
      <w:pPr>
        <w:rPr>
          <w:rFonts w:hint="eastAsia"/>
        </w:rPr>
      </w:pPr>
    </w:p>
    <w:p w14:paraId="1EFF8D0A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关于长乐游神的起源，流传着诸多版本的故事。据一些地方志记载，这位游神可能是古代一位乐善好施的官员或贤士，因其生前经常帮助穷人、为百姓排忧解难，死后被奉为神明，象征着正义与善良。还有一种说法认为，长乐游神是一位逍遥世外的仙人，他游历人间，传播欢乐和智慧，教导人们如何面对生活中的困难与挑战。无论哪一种传说更为接近真相，长乐游神的形象都深深植根于当地的文化土壤之中。</w:t>
      </w:r>
    </w:p>
    <w:p w14:paraId="3FCC5CDF" w14:textId="77777777" w:rsidR="00057035" w:rsidRDefault="00057035">
      <w:pPr>
        <w:rPr>
          <w:rFonts w:hint="eastAsia"/>
        </w:rPr>
      </w:pPr>
    </w:p>
    <w:p w14:paraId="71AE6CCF" w14:textId="77777777" w:rsidR="00057035" w:rsidRDefault="00057035">
      <w:pPr>
        <w:rPr>
          <w:rFonts w:hint="eastAsia"/>
        </w:rPr>
      </w:pPr>
    </w:p>
    <w:p w14:paraId="1BC69DED" w14:textId="77777777" w:rsidR="00057035" w:rsidRDefault="00057035">
      <w:pPr>
        <w:rPr>
          <w:rFonts w:hint="eastAsia"/>
        </w:rPr>
      </w:pPr>
    </w:p>
    <w:p w14:paraId="3B850CB7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5D42CC05" w14:textId="77777777" w:rsidR="00057035" w:rsidRDefault="00057035">
      <w:pPr>
        <w:rPr>
          <w:rFonts w:hint="eastAsia"/>
        </w:rPr>
      </w:pPr>
    </w:p>
    <w:p w14:paraId="32B535E0" w14:textId="77777777" w:rsidR="00057035" w:rsidRDefault="00057035">
      <w:pPr>
        <w:rPr>
          <w:rFonts w:hint="eastAsia"/>
        </w:rPr>
      </w:pPr>
    </w:p>
    <w:p w14:paraId="7CA824E5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长乐游神不仅存在于口头传说中，更融入到了艺术创作和社会活动中。在一些传统节日里，如春节、元宵节期间，人们会举行盛大的巡游活动来纪念这位带来快乐的神祇。舞龙舞狮、花车游行等丰富多彩的形式，既是对古老传统的致敬，也是表达对未来美好生活的祝愿。在文学作品、戏曲表演等方面也常常可以看到长乐游神的身影，成为了连接过去与现在的文化桥梁。</w:t>
      </w:r>
    </w:p>
    <w:p w14:paraId="5EDF5CEE" w14:textId="77777777" w:rsidR="00057035" w:rsidRDefault="00057035">
      <w:pPr>
        <w:rPr>
          <w:rFonts w:hint="eastAsia"/>
        </w:rPr>
      </w:pPr>
    </w:p>
    <w:p w14:paraId="3753AEE1" w14:textId="77777777" w:rsidR="00057035" w:rsidRDefault="00057035">
      <w:pPr>
        <w:rPr>
          <w:rFonts w:hint="eastAsia"/>
        </w:rPr>
      </w:pPr>
    </w:p>
    <w:p w14:paraId="6CDD4008" w14:textId="77777777" w:rsidR="00057035" w:rsidRDefault="00057035">
      <w:pPr>
        <w:rPr>
          <w:rFonts w:hint="eastAsia"/>
        </w:rPr>
      </w:pPr>
    </w:p>
    <w:p w14:paraId="1C586FC8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D5F774C" w14:textId="77777777" w:rsidR="00057035" w:rsidRDefault="00057035">
      <w:pPr>
        <w:rPr>
          <w:rFonts w:hint="eastAsia"/>
        </w:rPr>
      </w:pPr>
    </w:p>
    <w:p w14:paraId="6F736954" w14:textId="77777777" w:rsidR="00057035" w:rsidRDefault="00057035">
      <w:pPr>
        <w:rPr>
          <w:rFonts w:hint="eastAsia"/>
        </w:rPr>
      </w:pPr>
    </w:p>
    <w:p w14:paraId="485107D7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随着时代的变迁，虽然现代社会的生活节奏加快，但长乐游神所代表的精神内涵并未消失。相反，在快节奏的生活压力下，这种追求内心平静、享受简单快乐的价值观显得尤为重要。今天的人们依然会在特殊时刻想起这位古老的神灵，通过各种方式庆祝或缅怀，以此提醒自己珍惜当下，保持乐观积极的心态去迎接每一天的到来。可以说，长乐游神已经超越了宗教信仰范畴，成为了一种普遍认可的生活态度。</w:t>
      </w:r>
    </w:p>
    <w:p w14:paraId="7B647E2A" w14:textId="77777777" w:rsidR="00057035" w:rsidRDefault="00057035">
      <w:pPr>
        <w:rPr>
          <w:rFonts w:hint="eastAsia"/>
        </w:rPr>
      </w:pPr>
    </w:p>
    <w:p w14:paraId="61A01F83" w14:textId="77777777" w:rsidR="00057035" w:rsidRDefault="00057035">
      <w:pPr>
        <w:rPr>
          <w:rFonts w:hint="eastAsia"/>
        </w:rPr>
      </w:pPr>
    </w:p>
    <w:p w14:paraId="4C1136B8" w14:textId="77777777" w:rsidR="00057035" w:rsidRDefault="00057035">
      <w:pPr>
        <w:rPr>
          <w:rFonts w:hint="eastAsia"/>
        </w:rPr>
      </w:pPr>
    </w:p>
    <w:p w14:paraId="33817341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F21C7" w14:textId="77777777" w:rsidR="00057035" w:rsidRDefault="00057035">
      <w:pPr>
        <w:rPr>
          <w:rFonts w:hint="eastAsia"/>
        </w:rPr>
      </w:pPr>
    </w:p>
    <w:p w14:paraId="4F63E536" w14:textId="77777777" w:rsidR="00057035" w:rsidRDefault="00057035">
      <w:pPr>
        <w:rPr>
          <w:rFonts w:hint="eastAsia"/>
        </w:rPr>
      </w:pPr>
    </w:p>
    <w:p w14:paraId="676991D8" w14:textId="77777777" w:rsidR="00057035" w:rsidRDefault="00057035">
      <w:pPr>
        <w:rPr>
          <w:rFonts w:hint="eastAsia"/>
        </w:rPr>
      </w:pPr>
      <w:r>
        <w:rPr>
          <w:rFonts w:hint="eastAsia"/>
        </w:rPr>
        <w:tab/>
        <w:t>长乐游神不仅仅是一个名字或者一个故事，它是中华文化宝库中一颗珍贵的明珠，体现了中华民族对于美好生活不懈追求的精神风貌。无论是作为历史记忆还是现代价值观念的一部分，长乐游神都在不断地激励着我们，在追寻个人梦想的同时不忘关心身边的人，共同创造更加和谐美好的社会环境。</w:t>
      </w:r>
    </w:p>
    <w:p w14:paraId="05B9ABDA" w14:textId="77777777" w:rsidR="00057035" w:rsidRDefault="00057035">
      <w:pPr>
        <w:rPr>
          <w:rFonts w:hint="eastAsia"/>
        </w:rPr>
      </w:pPr>
    </w:p>
    <w:p w14:paraId="5E9EB584" w14:textId="77777777" w:rsidR="00057035" w:rsidRDefault="00057035">
      <w:pPr>
        <w:rPr>
          <w:rFonts w:hint="eastAsia"/>
        </w:rPr>
      </w:pPr>
    </w:p>
    <w:p w14:paraId="51004235" w14:textId="77777777" w:rsidR="00057035" w:rsidRDefault="00057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C9F41" w14:textId="09A66F16" w:rsidR="001A4974" w:rsidRDefault="001A4974"/>
    <w:sectPr w:rsidR="001A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57035"/>
    <w:rsid w:val="001A4974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72E0-E373-4FDC-8A13-342A1C1B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