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CDA3B" w14:textId="77777777" w:rsidR="00F40E4F" w:rsidRDefault="00F40E4F">
      <w:pPr>
        <w:rPr>
          <w:rFonts w:hint="eastAsia"/>
        </w:rPr>
      </w:pPr>
      <w:r>
        <w:rPr>
          <w:rFonts w:hint="eastAsia"/>
        </w:rPr>
        <w:t>长堤水乡陆途的拼音及翻译</w:t>
      </w:r>
    </w:p>
    <w:p w14:paraId="68074FDF" w14:textId="77777777" w:rsidR="00F40E4F" w:rsidRDefault="00F40E4F">
      <w:pPr>
        <w:rPr>
          <w:rFonts w:hint="eastAsia"/>
        </w:rPr>
      </w:pPr>
      <w:r>
        <w:rPr>
          <w:rFonts w:hint="eastAsia"/>
        </w:rPr>
        <w:t>Cháng dī shuǐ xiāng lù tú，这串拼音代表的是中国江南地区一种独特的地理和文化现象——长堤水乡的陆上交通。长堤水乡是典型的江南水乡景象，指的是在低洼地带修建的长长的堤坝，用以抵御洪水，同时也作为连接各个村落、城市的道路。而“陆途”则指的是在这些长堤上的陆地交通方式。</w:t>
      </w:r>
    </w:p>
    <w:p w14:paraId="61152A79" w14:textId="77777777" w:rsidR="00F40E4F" w:rsidRDefault="00F40E4F">
      <w:pPr>
        <w:rPr>
          <w:rFonts w:hint="eastAsia"/>
        </w:rPr>
      </w:pPr>
    </w:p>
    <w:p w14:paraId="3FF239E6" w14:textId="77777777" w:rsidR="00F40E4F" w:rsidRDefault="00F40E4F">
      <w:pPr>
        <w:rPr>
          <w:rFonts w:hint="eastAsia"/>
        </w:rPr>
      </w:pPr>
      <w:r>
        <w:rPr>
          <w:rFonts w:hint="eastAsia"/>
        </w:rPr>
        <w:t>历史渊源</w:t>
      </w:r>
    </w:p>
    <w:p w14:paraId="7A99AA1D" w14:textId="77777777" w:rsidR="00F40E4F" w:rsidRDefault="00F40E4F">
      <w:pPr>
        <w:rPr>
          <w:rFonts w:hint="eastAsia"/>
        </w:rPr>
      </w:pPr>
      <w:r>
        <w:rPr>
          <w:rFonts w:hint="eastAsia"/>
        </w:rPr>
        <w:t>自古以来，中国的江南地区就以其丰富的水资源闻名。然而，丰沛的降水也带来了洪涝的威胁。为了保护农田和居民区免受洪水侵害，古代人民智慧地建造了长堤。这些长堤不仅成为了防洪的重要设施，而且逐渐演变成了重要的交通动脉。随着时间的推移，长堤上出现了各种各样的交通工具，从最初的步行、骑马到后来的牛车、马车，再到现代的自行车、汽车等，见证了时代的变迁和技术的进步。</w:t>
      </w:r>
    </w:p>
    <w:p w14:paraId="0FF367B9" w14:textId="77777777" w:rsidR="00F40E4F" w:rsidRDefault="00F40E4F">
      <w:pPr>
        <w:rPr>
          <w:rFonts w:hint="eastAsia"/>
        </w:rPr>
      </w:pPr>
    </w:p>
    <w:p w14:paraId="0A2AB014" w14:textId="77777777" w:rsidR="00F40E4F" w:rsidRDefault="00F40E4F">
      <w:pPr>
        <w:rPr>
          <w:rFonts w:hint="eastAsia"/>
        </w:rPr>
      </w:pPr>
      <w:r>
        <w:rPr>
          <w:rFonts w:hint="eastAsia"/>
        </w:rPr>
        <w:t>文化的交融</w:t>
      </w:r>
    </w:p>
    <w:p w14:paraId="73A9DD86" w14:textId="77777777" w:rsidR="00F40E4F" w:rsidRDefault="00F40E4F">
      <w:pPr>
        <w:rPr>
          <w:rFonts w:hint="eastAsia"/>
        </w:rPr>
      </w:pPr>
      <w:r>
        <w:rPr>
          <w:rFonts w:hint="eastAsia"/>
        </w:rPr>
        <w:t>长堤水乡不仅仅是一个地理概念，它更是文化交融的象征。沿着长堤，不同的村落和城镇之间交流频繁，形成了特有的商业活动和社会交往模式。这里的人们讲着吴侬软语，吃着江南小吃，穿着传统的服饰，传承着古老的习俗。无论是春节的龙灯舞还是端午节的赛龙舟，都展示了长堤水乡独特的地方文化。随着外来文化的引入，如西方建筑风格和生活方式的影响，长堤水乡的文化变得更加多元和丰富。</w:t>
      </w:r>
    </w:p>
    <w:p w14:paraId="77963CBE" w14:textId="77777777" w:rsidR="00F40E4F" w:rsidRDefault="00F40E4F">
      <w:pPr>
        <w:rPr>
          <w:rFonts w:hint="eastAsia"/>
        </w:rPr>
      </w:pPr>
    </w:p>
    <w:p w14:paraId="34FBACC8" w14:textId="77777777" w:rsidR="00F40E4F" w:rsidRDefault="00F40E4F">
      <w:pPr>
        <w:rPr>
          <w:rFonts w:hint="eastAsia"/>
        </w:rPr>
      </w:pPr>
      <w:r>
        <w:rPr>
          <w:rFonts w:hint="eastAsia"/>
        </w:rPr>
        <w:t>经济的发展</w:t>
      </w:r>
    </w:p>
    <w:p w14:paraId="0D3CF4AB" w14:textId="77777777" w:rsidR="00F40E4F" w:rsidRDefault="00F40E4F">
      <w:pPr>
        <w:rPr>
          <w:rFonts w:hint="eastAsia"/>
        </w:rPr>
      </w:pPr>
      <w:r>
        <w:rPr>
          <w:rFonts w:hint="eastAsia"/>
        </w:rPr>
        <w:t>得益于便利的交通条件，长堤水乡地区的经济得到了快速发展。农业一直是该地区的主要产业，水稻种植尤为突出。长堤的存在保证了灌溉系统的稳定运行，使得农作物产量稳步增长。渔业、手工业和旅游业也在长堤水乡蓬勃发展。渔民们利用丰富的水资源进行养殖和捕捞；手工艺人们制作精美的丝绸、刺绣和其他工艺品；而游客则被这里的美景所吸引，前来体验水乡风情，促进了当地服务业的繁荣。</w:t>
      </w:r>
    </w:p>
    <w:p w14:paraId="1CD9B24B" w14:textId="77777777" w:rsidR="00F40E4F" w:rsidRDefault="00F40E4F">
      <w:pPr>
        <w:rPr>
          <w:rFonts w:hint="eastAsia"/>
        </w:rPr>
      </w:pPr>
    </w:p>
    <w:p w14:paraId="3266481D" w14:textId="77777777" w:rsidR="00F40E4F" w:rsidRDefault="00F40E4F">
      <w:pPr>
        <w:rPr>
          <w:rFonts w:hint="eastAsia"/>
        </w:rPr>
      </w:pPr>
      <w:r>
        <w:rPr>
          <w:rFonts w:hint="eastAsia"/>
        </w:rPr>
        <w:t>现代挑战与保护</w:t>
      </w:r>
    </w:p>
    <w:p w14:paraId="4CF34D48" w14:textId="77777777" w:rsidR="00F40E4F" w:rsidRDefault="00F40E4F">
      <w:pPr>
        <w:rPr>
          <w:rFonts w:hint="eastAsia"/>
        </w:rPr>
      </w:pPr>
      <w:r>
        <w:rPr>
          <w:rFonts w:hint="eastAsia"/>
        </w:rPr>
        <w:t>进入21世纪，长堤水乡面临着新的挑战。随着城市化进程的加快，一些古老的长堤被破坏或改建，传统的生活方式受到冲击。为了应对这些问题，政府和社会各界采取了一系列措施来保护和修复长堤水乡。例如，加强环境保护法规的实施，限制不合理的开发行为；开展文化遗产保护项目，对具有历史价值的建筑物进行修缮；推动可持续旅游发展，提高公众对于自然和文化遗产保护的认识。通过这些努力，我们希望长堤水乡能够在未来继续保留其独特的魅力，成为人与自然和谐共生的美好典范。</w:t>
      </w:r>
    </w:p>
    <w:p w14:paraId="75B8B354" w14:textId="77777777" w:rsidR="00F40E4F" w:rsidRDefault="00F40E4F">
      <w:pPr>
        <w:rPr>
          <w:rFonts w:hint="eastAsia"/>
        </w:rPr>
      </w:pPr>
    </w:p>
    <w:p w14:paraId="1490684A" w14:textId="77777777" w:rsidR="00F40E4F" w:rsidRDefault="00F40E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60143B" w14:textId="49C48E35" w:rsidR="009408D7" w:rsidRDefault="009408D7"/>
    <w:sectPr w:rsidR="00940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D7"/>
    <w:rsid w:val="0075097D"/>
    <w:rsid w:val="009408D7"/>
    <w:rsid w:val="00F4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9F958-99DD-494D-93AA-86169245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8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8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8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8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8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8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8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8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8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8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8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8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8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8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8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8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8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8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8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8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8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8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8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8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8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8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