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05C7" w14:textId="77777777" w:rsidR="00731C50" w:rsidRDefault="00731C50">
      <w:pPr>
        <w:rPr>
          <w:rFonts w:hint="eastAsia"/>
        </w:rPr>
      </w:pPr>
    </w:p>
    <w:p w14:paraId="0F857328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长高的长是哪个长</w:t>
      </w:r>
    </w:p>
    <w:p w14:paraId="3A81CCEF" w14:textId="77777777" w:rsidR="00731C50" w:rsidRDefault="00731C50">
      <w:pPr>
        <w:rPr>
          <w:rFonts w:hint="eastAsia"/>
        </w:rPr>
      </w:pPr>
    </w:p>
    <w:p w14:paraId="2A61D2C7" w14:textId="77777777" w:rsidR="00731C50" w:rsidRDefault="00731C50">
      <w:pPr>
        <w:rPr>
          <w:rFonts w:hint="eastAsia"/>
        </w:rPr>
      </w:pPr>
    </w:p>
    <w:p w14:paraId="7C31852D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在汉语中，“长”字具有多重含义，既可以表示长度、也可以表达成长或增长等意思。当提到“长高”时，这里的“长”主要指的是人体身高的增加，即身体在纵向上的延伸。这一过程通常与人的生长发育紧密相关，尤其是在青少年时期最为明显。</w:t>
      </w:r>
    </w:p>
    <w:p w14:paraId="2A6C7ECD" w14:textId="77777777" w:rsidR="00731C50" w:rsidRDefault="00731C50">
      <w:pPr>
        <w:rPr>
          <w:rFonts w:hint="eastAsia"/>
        </w:rPr>
      </w:pPr>
    </w:p>
    <w:p w14:paraId="5A9FF450" w14:textId="77777777" w:rsidR="00731C50" w:rsidRDefault="00731C50">
      <w:pPr>
        <w:rPr>
          <w:rFonts w:hint="eastAsia"/>
        </w:rPr>
      </w:pPr>
    </w:p>
    <w:p w14:paraId="6F3D8FDF" w14:textId="77777777" w:rsidR="00731C50" w:rsidRDefault="00731C50">
      <w:pPr>
        <w:rPr>
          <w:rFonts w:hint="eastAsia"/>
        </w:rPr>
      </w:pPr>
    </w:p>
    <w:p w14:paraId="558C060A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生理机制下的“长高”</w:t>
      </w:r>
    </w:p>
    <w:p w14:paraId="185402D4" w14:textId="77777777" w:rsidR="00731C50" w:rsidRDefault="00731C50">
      <w:pPr>
        <w:rPr>
          <w:rFonts w:hint="eastAsia"/>
        </w:rPr>
      </w:pPr>
    </w:p>
    <w:p w14:paraId="30EBA46E" w14:textId="77777777" w:rsidR="00731C50" w:rsidRDefault="00731C50">
      <w:pPr>
        <w:rPr>
          <w:rFonts w:hint="eastAsia"/>
        </w:rPr>
      </w:pPr>
    </w:p>
    <w:p w14:paraId="002DCBA5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从生理学角度来看，人体能够“长高”的关键在于骨骼的生长。儿童和青少年阶段，骨骼两端的生长板（也称为骨骺板）是活跃的，这些区域的细胞不断分裂和增殖，使得骨骼逐渐变长，从而带动身高增长。随着年龄的增长，尤其是进入青春期后，性激素水平的变化会加速这一过程，直到生长板闭合，此时身高基本定型。</w:t>
      </w:r>
    </w:p>
    <w:p w14:paraId="6BA8CE35" w14:textId="77777777" w:rsidR="00731C50" w:rsidRDefault="00731C50">
      <w:pPr>
        <w:rPr>
          <w:rFonts w:hint="eastAsia"/>
        </w:rPr>
      </w:pPr>
    </w:p>
    <w:p w14:paraId="674223B2" w14:textId="77777777" w:rsidR="00731C50" w:rsidRDefault="00731C50">
      <w:pPr>
        <w:rPr>
          <w:rFonts w:hint="eastAsia"/>
        </w:rPr>
      </w:pPr>
    </w:p>
    <w:p w14:paraId="5F34B535" w14:textId="77777777" w:rsidR="00731C50" w:rsidRDefault="00731C50">
      <w:pPr>
        <w:rPr>
          <w:rFonts w:hint="eastAsia"/>
        </w:rPr>
      </w:pPr>
    </w:p>
    <w:p w14:paraId="3FE26270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影响“长高”的因素</w:t>
      </w:r>
    </w:p>
    <w:p w14:paraId="44C1D070" w14:textId="77777777" w:rsidR="00731C50" w:rsidRDefault="00731C50">
      <w:pPr>
        <w:rPr>
          <w:rFonts w:hint="eastAsia"/>
        </w:rPr>
      </w:pPr>
    </w:p>
    <w:p w14:paraId="1E59AEF5" w14:textId="77777777" w:rsidR="00731C50" w:rsidRDefault="00731C50">
      <w:pPr>
        <w:rPr>
          <w:rFonts w:hint="eastAsia"/>
        </w:rPr>
      </w:pPr>
    </w:p>
    <w:p w14:paraId="30CD7C67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除了遗传基因这一不可控因素外，营养状况、睡眠质量、运动习惯等生活方式的选择也会对一个人能否充分“长高”产生重要影响。例如，充足的蛋白质摄入有助于骨骼健康；良好的睡眠可以促进生长激素的分泌；适量的体育锻炼，特别是拉伸性和跳跃性的运动，被认为有利于刺激骨骼生长。</w:t>
      </w:r>
    </w:p>
    <w:p w14:paraId="31CD8E5F" w14:textId="77777777" w:rsidR="00731C50" w:rsidRDefault="00731C50">
      <w:pPr>
        <w:rPr>
          <w:rFonts w:hint="eastAsia"/>
        </w:rPr>
      </w:pPr>
    </w:p>
    <w:p w14:paraId="481682DE" w14:textId="77777777" w:rsidR="00731C50" w:rsidRDefault="00731C50">
      <w:pPr>
        <w:rPr>
          <w:rFonts w:hint="eastAsia"/>
        </w:rPr>
      </w:pPr>
    </w:p>
    <w:p w14:paraId="0796151F" w14:textId="77777777" w:rsidR="00731C50" w:rsidRDefault="00731C50">
      <w:pPr>
        <w:rPr>
          <w:rFonts w:hint="eastAsia"/>
        </w:rPr>
      </w:pPr>
    </w:p>
    <w:p w14:paraId="72A3C4E5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如何促进“长高”</w:t>
      </w:r>
    </w:p>
    <w:p w14:paraId="27B24468" w14:textId="77777777" w:rsidR="00731C50" w:rsidRDefault="00731C50">
      <w:pPr>
        <w:rPr>
          <w:rFonts w:hint="eastAsia"/>
        </w:rPr>
      </w:pPr>
    </w:p>
    <w:p w14:paraId="2C27AA16" w14:textId="77777777" w:rsidR="00731C50" w:rsidRDefault="00731C50">
      <w:pPr>
        <w:rPr>
          <w:rFonts w:hint="eastAsia"/>
        </w:rPr>
      </w:pPr>
    </w:p>
    <w:p w14:paraId="0B4ACD25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对于正处于生长发育期的青少年而言，采取一些科学的方法来促进“长高”是非常有帮助的。保证均衡的饮食，多吃富含钙、磷、维生素D的食物，如牛奶、鱼类等，有助于骨骼健康。保持规律的生活作息，确保每天有足够的睡眠时间。定期参加体育活动，选择适合自己的运动项目，既能增强体质，也有助于身高的增长。</w:t>
      </w:r>
    </w:p>
    <w:p w14:paraId="3185939F" w14:textId="77777777" w:rsidR="00731C50" w:rsidRDefault="00731C50">
      <w:pPr>
        <w:rPr>
          <w:rFonts w:hint="eastAsia"/>
        </w:rPr>
      </w:pPr>
    </w:p>
    <w:p w14:paraId="11C934F2" w14:textId="77777777" w:rsidR="00731C50" w:rsidRDefault="00731C50">
      <w:pPr>
        <w:rPr>
          <w:rFonts w:hint="eastAsia"/>
        </w:rPr>
      </w:pPr>
    </w:p>
    <w:p w14:paraId="0ECADE8E" w14:textId="77777777" w:rsidR="00731C50" w:rsidRDefault="00731C50">
      <w:pPr>
        <w:rPr>
          <w:rFonts w:hint="eastAsia"/>
        </w:rPr>
      </w:pPr>
    </w:p>
    <w:p w14:paraId="0875A1DD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成年后还能“长高”吗？</w:t>
      </w:r>
    </w:p>
    <w:p w14:paraId="6609FE1C" w14:textId="77777777" w:rsidR="00731C50" w:rsidRDefault="00731C50">
      <w:pPr>
        <w:rPr>
          <w:rFonts w:hint="eastAsia"/>
        </w:rPr>
      </w:pPr>
    </w:p>
    <w:p w14:paraId="7AC67357" w14:textId="77777777" w:rsidR="00731C50" w:rsidRDefault="00731C50">
      <w:pPr>
        <w:rPr>
          <w:rFonts w:hint="eastAsia"/>
        </w:rPr>
      </w:pPr>
    </w:p>
    <w:p w14:paraId="07EA98B9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一般而言，当人体进入成年后，骨骼的生长板已经闭合，自然状态下身高很难再有显著变化。不过，通过改善姿势、进行特定的脊柱拉伸练习等方法，还是可以在一定程度上优化体态，给人以“更高”的视觉效果。当然，这些方法更多地是为了提升个人形象和自信心，并非真正意义上的“长高”。</w:t>
      </w:r>
    </w:p>
    <w:p w14:paraId="4C4FE7D6" w14:textId="77777777" w:rsidR="00731C50" w:rsidRDefault="00731C50">
      <w:pPr>
        <w:rPr>
          <w:rFonts w:hint="eastAsia"/>
        </w:rPr>
      </w:pPr>
    </w:p>
    <w:p w14:paraId="69BFDFB7" w14:textId="77777777" w:rsidR="00731C50" w:rsidRDefault="00731C50">
      <w:pPr>
        <w:rPr>
          <w:rFonts w:hint="eastAsia"/>
        </w:rPr>
      </w:pPr>
    </w:p>
    <w:p w14:paraId="09413D16" w14:textId="77777777" w:rsidR="00731C50" w:rsidRDefault="00731C50">
      <w:pPr>
        <w:rPr>
          <w:rFonts w:hint="eastAsia"/>
        </w:rPr>
      </w:pPr>
    </w:p>
    <w:p w14:paraId="4129FF58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8B65B" w14:textId="77777777" w:rsidR="00731C50" w:rsidRDefault="00731C50">
      <w:pPr>
        <w:rPr>
          <w:rFonts w:hint="eastAsia"/>
        </w:rPr>
      </w:pPr>
    </w:p>
    <w:p w14:paraId="3EF97145" w14:textId="77777777" w:rsidR="00731C50" w:rsidRDefault="00731C50">
      <w:pPr>
        <w:rPr>
          <w:rFonts w:hint="eastAsia"/>
        </w:rPr>
      </w:pPr>
    </w:p>
    <w:p w14:paraId="09A7942B" w14:textId="77777777" w:rsidR="00731C50" w:rsidRDefault="00731C50">
      <w:pPr>
        <w:rPr>
          <w:rFonts w:hint="eastAsia"/>
        </w:rPr>
      </w:pPr>
      <w:r>
        <w:rPr>
          <w:rFonts w:hint="eastAsia"/>
        </w:rPr>
        <w:tab/>
        <w:t>“长高”中的“长”特指人体身高的增长，这一过程受到多种内外因素的影响。对于正在经历快速生长期的青少年来说，通过合理的饮食、良好的生活习惯以及适当的体育锻炼，可以最大限度地发挥自身潜力，实现健康的身高增长。而对于成年人而言，虽然自然“长高”的可能性较小，但仍可通过改善生活方式来达到最佳的身体状态。</w:t>
      </w:r>
    </w:p>
    <w:p w14:paraId="01239837" w14:textId="77777777" w:rsidR="00731C50" w:rsidRDefault="00731C50">
      <w:pPr>
        <w:rPr>
          <w:rFonts w:hint="eastAsia"/>
        </w:rPr>
      </w:pPr>
    </w:p>
    <w:p w14:paraId="21D83D1C" w14:textId="77777777" w:rsidR="00731C50" w:rsidRDefault="00731C50">
      <w:pPr>
        <w:rPr>
          <w:rFonts w:hint="eastAsia"/>
        </w:rPr>
      </w:pPr>
    </w:p>
    <w:p w14:paraId="305C4258" w14:textId="77777777" w:rsidR="00731C50" w:rsidRDefault="00731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21ECE" w14:textId="7FAD2473" w:rsidR="000A2A57" w:rsidRDefault="000A2A57"/>
    <w:sectPr w:rsidR="000A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57"/>
    <w:rsid w:val="000A2A57"/>
    <w:rsid w:val="00731C5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02A6-AADE-421F-ACCF-32B9C84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