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阳光明媚的夏日午后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同金色的瀑布，倾泻在大地上，洒下温暖而明亮的光辉。空气中弥漫着青草的清香和盛开的花朵的芬芳，微风轻轻拂过，仿佛在低语着夏日的秘密。树木的叶子在阳光的照耀下，闪烁着耀眼的绿意，像是一片片翡翠，时而摇曳，时而静谧，为这幅夏日的画卷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同一块无边的蓝色绸缎，轻柔而明亮，时而漂浮着几朵如棉花糖般的白云，悠闲地在空中游荡。它们或聚或散，仿佛在追逐着夏日的阳光，给人一种无尽的遐想。阳光透过云层，洒下斑驳的光影，形成了一幅动人心魄的自然画面，让人忍不住想要在这片天地间漫步，感受那份无拘无束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田野与花海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金黄色的稻谷随风摇曳，像是在向阳光致敬，发出阵阵沙沙的响声。四周的花海绚丽多彩，紫色的薰衣草、红色的玫瑰、黄色的向日葵交相辉映，仿佛是大自然的调色板。在这片花海中，蜜蜂忙碌地穿梭，蝴蝶翩翩起舞，生动地描绘出夏天的繁华与生机。每一次深呼吸，都能感受到大自然给予的无穷能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湖水如镜，波光粼粼，倒映着蓝天和白云。偶尔有几只水鸟掠过水面，留下轻柔的涟漪，打破了湖面的宁静。岸边的柳树垂下柔美的枝条，轻轻拂过水面，仿佛在低声吟唱着夏日的情歌。在这里，时间似乎变得缓慢，周围的喧嚣都被抛在了脑后，只剩下宁静和惬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傍晚的黄昏与星空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渐渐被渲染成了温暖的橙色与紫色，宛如一幅动人的油画。天边的云彩在夕阳的照射下，燃烧着金色的火焰，令人不由得驻足观赏。随着夜幕降临，星星开始在天空中闪烁，像是无数颗璀璨的宝石，点缀着夏日的夜空。夜风轻轻拂面，带来一丝清凉，让人倍感舒适，仿佛置身于一个梦幻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