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5BC9" w14:textId="77777777" w:rsidR="00440ACD" w:rsidRDefault="00440ACD">
      <w:pPr>
        <w:rPr>
          <w:rFonts w:hint="eastAsia"/>
        </w:rPr>
      </w:pPr>
    </w:p>
    <w:p w14:paraId="3C0C6323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雏鹰形容多大的孩子</w:t>
      </w:r>
    </w:p>
    <w:p w14:paraId="45218E45" w14:textId="77777777" w:rsidR="00440ACD" w:rsidRDefault="00440ACD">
      <w:pPr>
        <w:rPr>
          <w:rFonts w:hint="eastAsia"/>
        </w:rPr>
      </w:pPr>
    </w:p>
    <w:p w14:paraId="644C140B" w14:textId="77777777" w:rsidR="00440ACD" w:rsidRDefault="00440ACD">
      <w:pPr>
        <w:rPr>
          <w:rFonts w:hint="eastAsia"/>
        </w:rPr>
      </w:pPr>
    </w:p>
    <w:p w14:paraId="713FE712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在自然界中，雏鹰代表着新生与成长，它们从破壳而出到展翅飞翔的过程，与人类孩童的成长有着惊人的相似之处。因此，人们常用“雏鹰”来比喻处于成长初期的孩子，尤其是指那些年龄大约在6岁至12岁之间的小学生。这个年龄段的孩子正处在快速学习和发展各项技能的关键时期，就像雏鹰一样，在父母的呵护下逐渐学会独立。</w:t>
      </w:r>
    </w:p>
    <w:p w14:paraId="32379F6E" w14:textId="77777777" w:rsidR="00440ACD" w:rsidRDefault="00440ACD">
      <w:pPr>
        <w:rPr>
          <w:rFonts w:hint="eastAsia"/>
        </w:rPr>
      </w:pPr>
    </w:p>
    <w:p w14:paraId="6BEDFFC2" w14:textId="77777777" w:rsidR="00440ACD" w:rsidRDefault="00440ACD">
      <w:pPr>
        <w:rPr>
          <w:rFonts w:hint="eastAsia"/>
        </w:rPr>
      </w:pPr>
    </w:p>
    <w:p w14:paraId="69DD212B" w14:textId="77777777" w:rsidR="00440ACD" w:rsidRDefault="00440ACD">
      <w:pPr>
        <w:rPr>
          <w:rFonts w:hint="eastAsia"/>
        </w:rPr>
      </w:pPr>
    </w:p>
    <w:p w14:paraId="51019D37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成长中的探索者</w:t>
      </w:r>
    </w:p>
    <w:p w14:paraId="016FC9D6" w14:textId="77777777" w:rsidR="00440ACD" w:rsidRDefault="00440ACD">
      <w:pPr>
        <w:rPr>
          <w:rFonts w:hint="eastAsia"/>
        </w:rPr>
      </w:pPr>
    </w:p>
    <w:p w14:paraId="3E113FE8" w14:textId="77777777" w:rsidR="00440ACD" w:rsidRDefault="00440ACD">
      <w:pPr>
        <w:rPr>
          <w:rFonts w:hint="eastAsia"/>
        </w:rPr>
      </w:pPr>
    </w:p>
    <w:p w14:paraId="3415E62E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6岁至12岁的孩子如同刚刚学会站立的雏鹰，他们开始勇敢地走出家庭的温暖小窝，探索更广阔的世界。在学校和社会的大环境中，孩子们通过观察、模仿和实践，学习着人际交往、解决问题等社会生存技能。这一阶段，孩子们的好奇心极为旺盛，对未知世界充满了探索的欲望，正如雏鹰在父母的带领下尝试第一次飞行，不断挑战自我，克服困难。</w:t>
      </w:r>
    </w:p>
    <w:p w14:paraId="08E935C1" w14:textId="77777777" w:rsidR="00440ACD" w:rsidRDefault="00440ACD">
      <w:pPr>
        <w:rPr>
          <w:rFonts w:hint="eastAsia"/>
        </w:rPr>
      </w:pPr>
    </w:p>
    <w:p w14:paraId="5B43479B" w14:textId="77777777" w:rsidR="00440ACD" w:rsidRDefault="00440ACD">
      <w:pPr>
        <w:rPr>
          <w:rFonts w:hint="eastAsia"/>
        </w:rPr>
      </w:pPr>
    </w:p>
    <w:p w14:paraId="2143655F" w14:textId="77777777" w:rsidR="00440ACD" w:rsidRDefault="00440ACD">
      <w:pPr>
        <w:rPr>
          <w:rFonts w:hint="eastAsia"/>
        </w:rPr>
      </w:pPr>
    </w:p>
    <w:p w14:paraId="30BF7B40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独立性与责任感的培养</w:t>
      </w:r>
    </w:p>
    <w:p w14:paraId="30E75B3C" w14:textId="77777777" w:rsidR="00440ACD" w:rsidRDefault="00440ACD">
      <w:pPr>
        <w:rPr>
          <w:rFonts w:hint="eastAsia"/>
        </w:rPr>
      </w:pPr>
    </w:p>
    <w:p w14:paraId="470221D6" w14:textId="77777777" w:rsidR="00440ACD" w:rsidRDefault="00440ACD">
      <w:pPr>
        <w:rPr>
          <w:rFonts w:hint="eastAsia"/>
        </w:rPr>
      </w:pPr>
    </w:p>
    <w:p w14:paraId="6A06E4FE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随着年龄的增长，这些“雏鹰”们开始展现出更加明显的个性特征和兴趣爱好。家长和教师在这个过程中扮演着引导者的角色，鼓励孩子们根据自己的兴趣去探索，同时也要教会他们承担起相应的责任。比如，完成作业、帮助家人做家务或是参与社区服务等，都是培养孩子独立性和责任感的有效方式。通过这样的实践活动，孩子们不仅能够增强自我管理能力，还能学会如何与他人合作，共同解决问题。</w:t>
      </w:r>
    </w:p>
    <w:p w14:paraId="00C66525" w14:textId="77777777" w:rsidR="00440ACD" w:rsidRDefault="00440ACD">
      <w:pPr>
        <w:rPr>
          <w:rFonts w:hint="eastAsia"/>
        </w:rPr>
      </w:pPr>
    </w:p>
    <w:p w14:paraId="1699EDB1" w14:textId="77777777" w:rsidR="00440ACD" w:rsidRDefault="00440ACD">
      <w:pPr>
        <w:rPr>
          <w:rFonts w:hint="eastAsia"/>
        </w:rPr>
      </w:pPr>
    </w:p>
    <w:p w14:paraId="02CB15EA" w14:textId="77777777" w:rsidR="00440ACD" w:rsidRDefault="00440ACD">
      <w:pPr>
        <w:rPr>
          <w:rFonts w:hint="eastAsia"/>
        </w:rPr>
      </w:pPr>
    </w:p>
    <w:p w14:paraId="5D919734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心理发展的关键期</w:t>
      </w:r>
    </w:p>
    <w:p w14:paraId="1FB3D022" w14:textId="77777777" w:rsidR="00440ACD" w:rsidRDefault="00440ACD">
      <w:pPr>
        <w:rPr>
          <w:rFonts w:hint="eastAsia"/>
        </w:rPr>
      </w:pPr>
    </w:p>
    <w:p w14:paraId="6B2A32AD" w14:textId="77777777" w:rsidR="00440ACD" w:rsidRDefault="00440ACD">
      <w:pPr>
        <w:rPr>
          <w:rFonts w:hint="eastAsia"/>
        </w:rPr>
      </w:pPr>
    </w:p>
    <w:p w14:paraId="53CEB48C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除了身体上的成长，6至12岁也是儿童心理发展的重要阶段。此期间，孩子们开始形成稳定的价值观和世界观，对于是非善恶有了初步的认识。家长和教育工作者需要给予足够的关注和支持，帮助孩子们建立正确的道德观念和社会行为规范，引导他们健康、积极地面对生活中的各种挑战。同时，也要注重情感教育，让孩子们学会表达和控制情绪，培养良好的人际沟通能力。</w:t>
      </w:r>
    </w:p>
    <w:p w14:paraId="30E51385" w14:textId="77777777" w:rsidR="00440ACD" w:rsidRDefault="00440ACD">
      <w:pPr>
        <w:rPr>
          <w:rFonts w:hint="eastAsia"/>
        </w:rPr>
      </w:pPr>
    </w:p>
    <w:p w14:paraId="7FE26D7D" w14:textId="77777777" w:rsidR="00440ACD" w:rsidRDefault="00440ACD">
      <w:pPr>
        <w:rPr>
          <w:rFonts w:hint="eastAsia"/>
        </w:rPr>
      </w:pPr>
    </w:p>
    <w:p w14:paraId="1257753B" w14:textId="77777777" w:rsidR="00440ACD" w:rsidRDefault="00440ACD">
      <w:pPr>
        <w:rPr>
          <w:rFonts w:hint="eastAsia"/>
        </w:rPr>
      </w:pPr>
    </w:p>
    <w:p w14:paraId="679EDA69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最后的总结：未来的翱翔者</w:t>
      </w:r>
    </w:p>
    <w:p w14:paraId="7CB9B091" w14:textId="77777777" w:rsidR="00440ACD" w:rsidRDefault="00440ACD">
      <w:pPr>
        <w:rPr>
          <w:rFonts w:hint="eastAsia"/>
        </w:rPr>
      </w:pPr>
    </w:p>
    <w:p w14:paraId="7314EC34" w14:textId="77777777" w:rsidR="00440ACD" w:rsidRDefault="00440ACD">
      <w:pPr>
        <w:rPr>
          <w:rFonts w:hint="eastAsia"/>
        </w:rPr>
      </w:pPr>
    </w:p>
    <w:p w14:paraId="6E650CB5" w14:textId="77777777" w:rsidR="00440ACD" w:rsidRDefault="00440ACD">
      <w:pPr>
        <w:rPr>
          <w:rFonts w:hint="eastAsia"/>
        </w:rPr>
      </w:pPr>
      <w:r>
        <w:rPr>
          <w:rFonts w:hint="eastAsia"/>
        </w:rPr>
        <w:tab/>
        <w:t>“雏鹰”不仅形象地描绘了6至12岁孩子在生理、心理及社会适应能力方面的快速发展，也寄托了人们对这一代青少年未来能够成为社会栋梁的美好期望。正如雏鹰终将离开巢穴，独自面对风雨，翱翔于蓝天之上，每一位孩子也都将在成长的路上不断超越自我，最终成长为能够独当一面的社会成员。作为成年人，我们有责任为他们提供一个安全、支持性的环境，助力每一只“雏鹰”展翅高飞。</w:t>
      </w:r>
    </w:p>
    <w:p w14:paraId="28D074E8" w14:textId="77777777" w:rsidR="00440ACD" w:rsidRDefault="00440ACD">
      <w:pPr>
        <w:rPr>
          <w:rFonts w:hint="eastAsia"/>
        </w:rPr>
      </w:pPr>
    </w:p>
    <w:p w14:paraId="09045DBE" w14:textId="77777777" w:rsidR="00440ACD" w:rsidRDefault="00440ACD">
      <w:pPr>
        <w:rPr>
          <w:rFonts w:hint="eastAsia"/>
        </w:rPr>
      </w:pPr>
    </w:p>
    <w:p w14:paraId="43883A22" w14:textId="77777777" w:rsidR="00440ACD" w:rsidRDefault="00440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76547" w14:textId="078CE70B" w:rsidR="00433685" w:rsidRDefault="00433685"/>
    <w:sectPr w:rsidR="0043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85"/>
    <w:rsid w:val="00433685"/>
    <w:rsid w:val="00440AC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72752-275D-473B-8FEE-91A2818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