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ED1C" w14:textId="77777777" w:rsidR="00CE5189" w:rsidRDefault="00CE5189">
      <w:pPr>
        <w:rPr>
          <w:rFonts w:hint="eastAsia"/>
        </w:rPr>
      </w:pPr>
      <w:r>
        <w:rPr>
          <w:rFonts w:hint="eastAsia"/>
        </w:rPr>
        <w:t>零的拼音怎么写的拼在汉语拼音中，“零”这个汉字的拼音写作“líng”。汉语拼音是中华人民共和国官方颁布的一套拉丁字母拼写方案，用于标记普通话的发音。它不仅是中国小学生学习汉字读音的基础工具，也是外国人学习中文的重要辅助手段。对于“零”字而言，其拼音“líng”的准确发音类似于英文中的“ling”，但是需要特别注意的是，在发“líng”这个音时，声调的作用非常重要。</w:t>
      </w:r>
    </w:p>
    <w:p w14:paraId="066FDCA7" w14:textId="77777777" w:rsidR="00CE5189" w:rsidRDefault="00CE5189">
      <w:pPr>
        <w:rPr>
          <w:rFonts w:hint="eastAsia"/>
        </w:rPr>
      </w:pPr>
      <w:r>
        <w:rPr>
          <w:rFonts w:hint="eastAsia"/>
        </w:rPr>
        <w:t>零的四声变化“零”字的拼音“líng”属于第二声（阳平），意味着从较低的音阶开始，音高逐渐上升。这种声调的变化在汉语中非常关键，因为不同的声调可以改变一个词的意义。例如，同样是“líng”，如果发成第一声（阴平）“līng”，虽然听起来与“líng”相似，但在某些地方方言中可能代表着完全不同的意思。因此，正确掌握每个汉字的声调对于学习者来说至关重要。</w:t>
      </w:r>
    </w:p>
    <w:p w14:paraId="696D4B12" w14:textId="77777777" w:rsidR="00CE5189" w:rsidRDefault="00CE5189">
      <w:pPr>
        <w:rPr>
          <w:rFonts w:hint="eastAsia"/>
        </w:rPr>
      </w:pPr>
      <w:r>
        <w:rPr>
          <w:rFonts w:hint="eastAsia"/>
        </w:rPr>
        <w:t>零的应用场景在日常生活中，“零”字有着广泛的应用。它可以用来表示数字0，如数学中的“零点几”、“零度”等；也可以作为形容词使用，比如“零散”、“零星”等，意指分散、不集中的状态；“零”还常常出现在一些成语或固定搭配中，如“一石二鸟”中的“零”即为“另”之意。而在网络语言中，“零”有时也被用来表达一种轻松、无压力的状态，如“零负担”、“零压力”等。</w:t>
      </w:r>
    </w:p>
    <w:p w14:paraId="2B5ED269" w14:textId="77777777" w:rsidR="00CE5189" w:rsidRDefault="00CE5189">
      <w:pPr>
        <w:rPr>
          <w:rFonts w:hint="eastAsia"/>
        </w:rPr>
      </w:pPr>
      <w:r>
        <w:rPr>
          <w:rFonts w:hint="eastAsia"/>
        </w:rPr>
        <w:t>零的书写与记忆方法对于初学者来说，记住“零”的拼音“líng”并不难，但是如何快速准确地书写出来则需要一定的练习。可以从观察“零”字的结构入手，它由“雨”和“令”两部分组成，上面是“雨”字头，下面是“令”字。书写时，先写上方的“雨”字头，再依次写下部的“令”。结合“líng”的发音特点，可以通过联想记忆法来加深印象，比如想象自己站在雨中喊出“líng”这个音，这样既记住了字形也记住了发音。</w:t>
      </w:r>
    </w:p>
    <w:p w14:paraId="25D42B71" w14:textId="77777777" w:rsidR="00CE5189" w:rsidRDefault="00CE5189">
      <w:pPr>
        <w:rPr>
          <w:rFonts w:hint="eastAsia"/>
        </w:rPr>
      </w:pPr>
      <w:r>
        <w:rPr>
          <w:rFonts w:hint="eastAsia"/>
        </w:rPr>
        <w:t>最后的总结通过上述介绍，我们不仅了解了“零”的拼音是如何书写的，还探讨了它在不同场合下的应用以及有效的记忆方法。汉语是一门博大精深的语言，每一个汉字背后都蕴含着丰富的文化内涵。希望本文能够帮助大家更好地理解和掌握“零”这个汉字及其拼音“líng”的正确使用方式。</w:t>
      </w:r>
    </w:p>
    <w:p w14:paraId="4C2AF154" w14:textId="77777777" w:rsidR="00CE5189" w:rsidRDefault="00CE5189">
      <w:pPr>
        <w:rPr>
          <w:rFonts w:hint="eastAsia"/>
        </w:rPr>
      </w:pPr>
    </w:p>
    <w:p w14:paraId="78E895FC" w14:textId="57936232" w:rsidR="00A43D79" w:rsidRDefault="00A43D79"/>
    <w:sectPr w:rsidR="00A4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79"/>
    <w:rsid w:val="00332454"/>
    <w:rsid w:val="00A43D79"/>
    <w:rsid w:val="00C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9110-71F6-4477-81A3-B9891A84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