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73CA5" w14:textId="77777777" w:rsidR="00E0494A" w:rsidRDefault="00E0494A">
      <w:pPr>
        <w:rPr>
          <w:rFonts w:hint="eastAsia"/>
        </w:rPr>
      </w:pPr>
      <w:r>
        <w:rPr>
          <w:rFonts w:hint="eastAsia"/>
        </w:rPr>
        <w:t>露不成拼音：探索语言学中的独特现象在汉语学习与研究领域中，“露不成拼音”这一术语可能并不广为人知，但它却揭示了汉字与拼音之间一种有趣且复杂的关系。通常情况下，当我们提到“拼音”，指的就是汉语普通话的音节拼写系统，它帮助人们准确地发音和学习汉字。然而，在特定的情境下，某些汉字或词语组无法直接通过标准的拼音规则来完全表达其发音特点，这种现象便可以被概括为“露不成拼音”。这类情况往往涉及到方言、古音、异读词等语言学范畴。</w:t>
      </w:r>
    </w:p>
    <w:p w14:paraId="65BCAEB7" w14:textId="77777777" w:rsidR="00E0494A" w:rsidRDefault="00E0494A">
      <w:pPr>
        <w:rPr>
          <w:rFonts w:hint="eastAsia"/>
        </w:rPr>
      </w:pPr>
      <w:r>
        <w:rPr>
          <w:rFonts w:hint="eastAsia"/>
        </w:rPr>
        <w:t>方言中的露不成拼音中国是一个多民族国家，拥有丰富的方言资源。许多地方方言中存在特有的发音方式，这些发音在转换成普通话拼音时可能会遇到困难。例如，某些方言中特有的声母或韵母，在普通话拼音体系中找不到对应的符号；又或者同一个汉字在不同方言中有不同的读法，而这些差异无法通过现有的拼音规则准确反映出来。这就形成了所谓的“露不成拼音”现象。</w:t>
      </w:r>
    </w:p>
    <w:p w14:paraId="1FDEBB4B" w14:textId="77777777" w:rsidR="00E0494A" w:rsidRDefault="00E0494A">
      <w:pPr>
        <w:rPr>
          <w:rFonts w:hint="eastAsia"/>
        </w:rPr>
      </w:pPr>
      <w:r>
        <w:rPr>
          <w:rFonts w:hint="eastAsia"/>
        </w:rPr>
        <w:t>古音与露不成拼音汉语历史悠久，从古代到现代，其语音系统经历了多次变化。一些古代文献中的词汇，由于年代久远，其原始发音已经失传或发生了很大改变。当尝试将这些古老词汇转写为现代拼音时，可能会发现现有的拼音体系难以精确捕捉到它们原本的声音特征。古代汉语中存在的一些特殊发音（如入声），在现代普通话中已经消失，这也导致了“露不成拼音”的情况发生。</w:t>
      </w:r>
    </w:p>
    <w:p w14:paraId="7C5C0303" w14:textId="77777777" w:rsidR="00E0494A" w:rsidRDefault="00E0494A">
      <w:pPr>
        <w:rPr>
          <w:rFonts w:hint="eastAsia"/>
        </w:rPr>
      </w:pPr>
      <w:r>
        <w:rPr>
          <w:rFonts w:hint="eastAsia"/>
        </w:rPr>
        <w:t>异读词与露不成拼音异读词是指同一个汉字在不同语境下有多种读音的现象。虽然汉语拼音方案为大多数汉字提供了标准读音，但对于那些具有多重读音的字来说，选择哪一个作为标准就变得相对复杂。有时候，某个字的标准读音可能并不符合实际口语中的使用习惯，从而造成了“露不成拼音”的问题。</w:t>
      </w:r>
    </w:p>
    <w:p w14:paraId="05AAEEAE" w14:textId="77777777" w:rsidR="00E0494A" w:rsidRDefault="00E0494A">
      <w:pPr>
        <w:rPr>
          <w:rFonts w:hint="eastAsia"/>
        </w:rPr>
      </w:pPr>
      <w:r>
        <w:rPr>
          <w:rFonts w:hint="eastAsia"/>
        </w:rPr>
        <w:t>解决露不成拼音的方法面对“露不成拼音”所带来的挑战，语言学家们采取了多种策略试图解决问题。一方面，可以通过扩展或修改现有的拼音体系，增加新的符号来表示特殊的发音；另一方面，利用国际音标等更加精细的音标系统来标注那些难以用普通拼音表达的声音特点。随着技术的发展，计算机辅助的语言处理方法也为解决此类问题提供了新思路。</w:t>
      </w:r>
    </w:p>
    <w:p w14:paraId="6E38F861" w14:textId="77777777" w:rsidR="00E0494A" w:rsidRDefault="00E0494A">
      <w:pPr>
        <w:rPr>
          <w:rFonts w:hint="eastAsia"/>
        </w:rPr>
      </w:pPr>
      <w:r>
        <w:rPr>
          <w:rFonts w:hint="eastAsia"/>
        </w:rPr>
        <w:t>最后的总结“露不成拼音”不仅仅是汉语学习者面临的难题，更是语言学家深入研究汉语语音演变规律的重要切入点。通过对这一现象的研究，我们不仅能更好地理解汉语的多样性，还能促进语言教学方法的创新与发展。在未来，随着对汉语认识的不断深化和技术手段的进步，“露不成拼音”问题有望得到更有效的解决。</w:t>
      </w:r>
    </w:p>
    <w:p w14:paraId="27D21137" w14:textId="77777777" w:rsidR="00E0494A" w:rsidRDefault="00E0494A">
      <w:pPr>
        <w:rPr>
          <w:rFonts w:hint="eastAsia"/>
        </w:rPr>
      </w:pPr>
    </w:p>
    <w:p w14:paraId="1CB91E18" w14:textId="77777777" w:rsidR="00E0494A" w:rsidRDefault="00E0494A">
      <w:pPr>
        <w:rPr>
          <w:rFonts w:hint="eastAsia"/>
        </w:rPr>
      </w:pPr>
      <w:r>
        <w:rPr>
          <w:rFonts w:hint="eastAsia"/>
        </w:rPr>
        <w:t>本文是由每日作文网(2345lzwz.com)为大家创作</w:t>
      </w:r>
    </w:p>
    <w:p w14:paraId="382F405C" w14:textId="40EB44BF" w:rsidR="00B318CD" w:rsidRDefault="00B318CD"/>
    <w:sectPr w:rsidR="00B31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CD"/>
    <w:rsid w:val="00B318CD"/>
    <w:rsid w:val="00B55424"/>
    <w:rsid w:val="00E0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F376E-80B8-4449-A0BE-097185E9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8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8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8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8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8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8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8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8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8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8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8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8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8CD"/>
    <w:rPr>
      <w:rFonts w:cstheme="majorBidi"/>
      <w:color w:val="2F5496" w:themeColor="accent1" w:themeShade="BF"/>
      <w:sz w:val="28"/>
      <w:szCs w:val="28"/>
    </w:rPr>
  </w:style>
  <w:style w:type="character" w:customStyle="1" w:styleId="50">
    <w:name w:val="标题 5 字符"/>
    <w:basedOn w:val="a0"/>
    <w:link w:val="5"/>
    <w:uiPriority w:val="9"/>
    <w:semiHidden/>
    <w:rsid w:val="00B318CD"/>
    <w:rPr>
      <w:rFonts w:cstheme="majorBidi"/>
      <w:color w:val="2F5496" w:themeColor="accent1" w:themeShade="BF"/>
      <w:sz w:val="24"/>
    </w:rPr>
  </w:style>
  <w:style w:type="character" w:customStyle="1" w:styleId="60">
    <w:name w:val="标题 6 字符"/>
    <w:basedOn w:val="a0"/>
    <w:link w:val="6"/>
    <w:uiPriority w:val="9"/>
    <w:semiHidden/>
    <w:rsid w:val="00B318CD"/>
    <w:rPr>
      <w:rFonts w:cstheme="majorBidi"/>
      <w:b/>
      <w:bCs/>
      <w:color w:val="2F5496" w:themeColor="accent1" w:themeShade="BF"/>
    </w:rPr>
  </w:style>
  <w:style w:type="character" w:customStyle="1" w:styleId="70">
    <w:name w:val="标题 7 字符"/>
    <w:basedOn w:val="a0"/>
    <w:link w:val="7"/>
    <w:uiPriority w:val="9"/>
    <w:semiHidden/>
    <w:rsid w:val="00B318CD"/>
    <w:rPr>
      <w:rFonts w:cstheme="majorBidi"/>
      <w:b/>
      <w:bCs/>
      <w:color w:val="595959" w:themeColor="text1" w:themeTint="A6"/>
    </w:rPr>
  </w:style>
  <w:style w:type="character" w:customStyle="1" w:styleId="80">
    <w:name w:val="标题 8 字符"/>
    <w:basedOn w:val="a0"/>
    <w:link w:val="8"/>
    <w:uiPriority w:val="9"/>
    <w:semiHidden/>
    <w:rsid w:val="00B318CD"/>
    <w:rPr>
      <w:rFonts w:cstheme="majorBidi"/>
      <w:color w:val="595959" w:themeColor="text1" w:themeTint="A6"/>
    </w:rPr>
  </w:style>
  <w:style w:type="character" w:customStyle="1" w:styleId="90">
    <w:name w:val="标题 9 字符"/>
    <w:basedOn w:val="a0"/>
    <w:link w:val="9"/>
    <w:uiPriority w:val="9"/>
    <w:semiHidden/>
    <w:rsid w:val="00B318CD"/>
    <w:rPr>
      <w:rFonts w:eastAsiaTheme="majorEastAsia" w:cstheme="majorBidi"/>
      <w:color w:val="595959" w:themeColor="text1" w:themeTint="A6"/>
    </w:rPr>
  </w:style>
  <w:style w:type="paragraph" w:styleId="a3">
    <w:name w:val="Title"/>
    <w:basedOn w:val="a"/>
    <w:next w:val="a"/>
    <w:link w:val="a4"/>
    <w:uiPriority w:val="10"/>
    <w:qFormat/>
    <w:rsid w:val="00B318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8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8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8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8CD"/>
    <w:pPr>
      <w:spacing w:before="160"/>
      <w:jc w:val="center"/>
    </w:pPr>
    <w:rPr>
      <w:i/>
      <w:iCs/>
      <w:color w:val="404040" w:themeColor="text1" w:themeTint="BF"/>
    </w:rPr>
  </w:style>
  <w:style w:type="character" w:customStyle="1" w:styleId="a8">
    <w:name w:val="引用 字符"/>
    <w:basedOn w:val="a0"/>
    <w:link w:val="a7"/>
    <w:uiPriority w:val="29"/>
    <w:rsid w:val="00B318CD"/>
    <w:rPr>
      <w:i/>
      <w:iCs/>
      <w:color w:val="404040" w:themeColor="text1" w:themeTint="BF"/>
    </w:rPr>
  </w:style>
  <w:style w:type="paragraph" w:styleId="a9">
    <w:name w:val="List Paragraph"/>
    <w:basedOn w:val="a"/>
    <w:uiPriority w:val="34"/>
    <w:qFormat/>
    <w:rsid w:val="00B318CD"/>
    <w:pPr>
      <w:ind w:left="720"/>
      <w:contextualSpacing/>
    </w:pPr>
  </w:style>
  <w:style w:type="character" w:styleId="aa">
    <w:name w:val="Intense Emphasis"/>
    <w:basedOn w:val="a0"/>
    <w:uiPriority w:val="21"/>
    <w:qFormat/>
    <w:rsid w:val="00B318CD"/>
    <w:rPr>
      <w:i/>
      <w:iCs/>
      <w:color w:val="2F5496" w:themeColor="accent1" w:themeShade="BF"/>
    </w:rPr>
  </w:style>
  <w:style w:type="paragraph" w:styleId="ab">
    <w:name w:val="Intense Quote"/>
    <w:basedOn w:val="a"/>
    <w:next w:val="a"/>
    <w:link w:val="ac"/>
    <w:uiPriority w:val="30"/>
    <w:qFormat/>
    <w:rsid w:val="00B31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8CD"/>
    <w:rPr>
      <w:i/>
      <w:iCs/>
      <w:color w:val="2F5496" w:themeColor="accent1" w:themeShade="BF"/>
    </w:rPr>
  </w:style>
  <w:style w:type="character" w:styleId="ad">
    <w:name w:val="Intense Reference"/>
    <w:basedOn w:val="a0"/>
    <w:uiPriority w:val="32"/>
    <w:qFormat/>
    <w:rsid w:val="00B318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