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9341" w14:textId="77777777" w:rsidR="00EF1106" w:rsidRDefault="00EF1106">
      <w:pPr>
        <w:rPr>
          <w:rFonts w:hint="eastAsia"/>
        </w:rPr>
      </w:pPr>
      <w:r>
        <w:rPr>
          <w:rFonts w:hint="eastAsia"/>
        </w:rPr>
        <w:t>顽组词的拼音和部首</w:t>
      </w:r>
    </w:p>
    <w:p w14:paraId="4872DD91" w14:textId="77777777" w:rsidR="00EF1106" w:rsidRDefault="00EF1106">
      <w:pPr>
        <w:rPr>
          <w:rFonts w:hint="eastAsia"/>
        </w:rPr>
      </w:pPr>
      <w:r>
        <w:rPr>
          <w:rFonts w:hint="eastAsia"/>
        </w:rPr>
        <w:t>汉字作为中华文化的瑰宝，其构造复杂而精妙，每一个字都承载着丰富的历史与文化内涵。"顽"字，便是这样一个充满故事的汉字。它由两个部分组成：左边是“石”部，右边是“元”声。在汉语拼音中，“顽”被注音为“wán”，是一个阳平声调的字，这使得它的发音听起来轻快且具有一定的弹跳感。</w:t>
      </w:r>
    </w:p>
    <w:p w14:paraId="2C11F657" w14:textId="77777777" w:rsidR="00EF1106" w:rsidRDefault="00EF1106">
      <w:pPr>
        <w:rPr>
          <w:rFonts w:hint="eastAsia"/>
        </w:rPr>
      </w:pPr>
    </w:p>
    <w:p w14:paraId="30B35250" w14:textId="77777777" w:rsidR="00EF1106" w:rsidRDefault="00EF1106">
      <w:pPr>
        <w:rPr>
          <w:rFonts w:hint="eastAsia"/>
        </w:rPr>
      </w:pPr>
      <w:r>
        <w:rPr>
          <w:rFonts w:hint="eastAsia"/>
        </w:rPr>
        <w:t>顽字的历史演变</w:t>
      </w:r>
    </w:p>
    <w:p w14:paraId="5A66102D" w14:textId="77777777" w:rsidR="00EF1106" w:rsidRDefault="00EF1106">
      <w:pPr>
        <w:rPr>
          <w:rFonts w:hint="eastAsia"/>
        </w:rPr>
      </w:pPr>
      <w:r>
        <w:rPr>
          <w:rFonts w:hint="eastAsia"/>
        </w:rPr>
        <w:t>从甲骨文到篆书、隶书再到如今我们所熟悉的楷书，“顽”字经历了漫长的历史变迁。早期的文字形态往往更加象形，随着时代的推进，文字逐渐简化，但其核心意义并未发生改变。“顽”字最初指的是石头坚硬不易破坏的性质，后来引申为性格固执、不轻易改变的意思。在不同的历史时期，人们对“顽”的理解和使用也有所变化，但它始终保留了一种坚韧不拔的精神特质。</w:t>
      </w:r>
    </w:p>
    <w:p w14:paraId="21DC5B43" w14:textId="77777777" w:rsidR="00EF1106" w:rsidRDefault="00EF1106">
      <w:pPr>
        <w:rPr>
          <w:rFonts w:hint="eastAsia"/>
        </w:rPr>
      </w:pPr>
    </w:p>
    <w:p w14:paraId="7E13AF8F" w14:textId="77777777" w:rsidR="00EF1106" w:rsidRDefault="00EF1106">
      <w:pPr>
        <w:rPr>
          <w:rFonts w:hint="eastAsia"/>
        </w:rPr>
      </w:pPr>
      <w:r>
        <w:rPr>
          <w:rFonts w:hint="eastAsia"/>
        </w:rPr>
        <w:t>顽的多重含义</w:t>
      </w:r>
    </w:p>
    <w:p w14:paraId="27A75CE7" w14:textId="77777777" w:rsidR="00EF1106" w:rsidRDefault="00EF1106">
      <w:pPr>
        <w:rPr>
          <w:rFonts w:hint="eastAsia"/>
        </w:rPr>
      </w:pPr>
      <w:r>
        <w:rPr>
          <w:rFonts w:hint="eastAsia"/>
        </w:rPr>
        <w:t>“顽”不仅限于描述物体的硬度或人的性格特征，在汉语中还拥有多种含义。它可以用来形容人天性活泼好动，如“顽童”；也可以表示事物难以处理或解决的问题，例如“顽疾”。“顽”还可以表达一种对抗常规的态度，比如“顽抗”。通过这些不同的用法，我们可以看到“顽”字所蕴含的丰富性和灵活性。</w:t>
      </w:r>
    </w:p>
    <w:p w14:paraId="5920E0C8" w14:textId="77777777" w:rsidR="00EF1106" w:rsidRDefault="00EF1106">
      <w:pPr>
        <w:rPr>
          <w:rFonts w:hint="eastAsia"/>
        </w:rPr>
      </w:pPr>
    </w:p>
    <w:p w14:paraId="36771363" w14:textId="77777777" w:rsidR="00EF1106" w:rsidRDefault="00EF1106">
      <w:pPr>
        <w:rPr>
          <w:rFonts w:hint="eastAsia"/>
        </w:rPr>
      </w:pPr>
      <w:r>
        <w:rPr>
          <w:rFonts w:hint="eastAsia"/>
        </w:rPr>
        <w:t>顽组词中的常见词汇</w:t>
      </w:r>
    </w:p>
    <w:p w14:paraId="3215793F" w14:textId="77777777" w:rsidR="00EF1106" w:rsidRDefault="00EF1106">
      <w:pPr>
        <w:rPr>
          <w:rFonts w:hint="eastAsia"/>
        </w:rPr>
      </w:pPr>
      <w:r>
        <w:rPr>
          <w:rFonts w:hint="eastAsia"/>
        </w:rPr>
        <w:t>基于“顽”字的基本意义及其引申义，汉语中有许多包含“顽”字的词汇。其中最常用的包括但不限于：顽强（坚强不屈）、顽皮（调皮捣蛋）、顽固（坚持己见）等。这些词汇不仅广泛应用于日常交流之中，还在文学作品、成语典故等方面有着重要的地位。例如，“顽石点头”这一成语就来源于佛教故事，意指即使是石头也能因佛法而感动，比喻人心向善的力量。</w:t>
      </w:r>
    </w:p>
    <w:p w14:paraId="32217A44" w14:textId="77777777" w:rsidR="00EF1106" w:rsidRDefault="00EF1106">
      <w:pPr>
        <w:rPr>
          <w:rFonts w:hint="eastAsia"/>
        </w:rPr>
      </w:pPr>
    </w:p>
    <w:p w14:paraId="74DEAE9E" w14:textId="77777777" w:rsidR="00EF1106" w:rsidRDefault="00EF1106">
      <w:pPr>
        <w:rPr>
          <w:rFonts w:hint="eastAsia"/>
        </w:rPr>
      </w:pPr>
      <w:r>
        <w:rPr>
          <w:rFonts w:hint="eastAsia"/>
        </w:rPr>
        <w:t>顽在现代语境下的应用</w:t>
      </w:r>
    </w:p>
    <w:p w14:paraId="5AA193DE" w14:textId="77777777" w:rsidR="00EF1106" w:rsidRDefault="00EF1106">
      <w:pPr>
        <w:rPr>
          <w:rFonts w:hint="eastAsia"/>
        </w:rPr>
      </w:pPr>
      <w:r>
        <w:rPr>
          <w:rFonts w:hint="eastAsia"/>
        </w:rPr>
        <w:t>进入现代社会后，“顽”字及其相关词汇继续发挥着重要作用。特别是在教育领域，“顽”经常被用来鼓励学生培养坚韧不拔的学习态度。在面对困难和挑战时，人们也会用“顽”来形容那种不服输、勇往直前的精神面貌。随着社会的发展，“顽”有时也被赋予了新的含义，成为创新精神的一种象征——即敢于打破传统思维定式，勇于尝试新事物。</w:t>
      </w:r>
    </w:p>
    <w:p w14:paraId="76B7300A" w14:textId="77777777" w:rsidR="00EF1106" w:rsidRDefault="00EF1106">
      <w:pPr>
        <w:rPr>
          <w:rFonts w:hint="eastAsia"/>
        </w:rPr>
      </w:pPr>
    </w:p>
    <w:p w14:paraId="591A074D" w14:textId="77777777" w:rsidR="00EF1106" w:rsidRDefault="00EF1106">
      <w:pPr>
        <w:rPr>
          <w:rFonts w:hint="eastAsia"/>
        </w:rPr>
      </w:pPr>
      <w:r>
        <w:rPr>
          <w:rFonts w:hint="eastAsia"/>
        </w:rPr>
        <w:t>最后的总结</w:t>
      </w:r>
    </w:p>
    <w:p w14:paraId="781DAA2E" w14:textId="77777777" w:rsidR="00EF1106" w:rsidRDefault="00EF1106">
      <w:pPr>
        <w:rPr>
          <w:rFonts w:hint="eastAsia"/>
        </w:rPr>
      </w:pPr>
      <w:r>
        <w:rPr>
          <w:rFonts w:hint="eastAsia"/>
        </w:rPr>
        <w:t>“顽”字不仅仅是一个简单的汉字，它背后隐藏着深厚的文化底蕴和多样的情感色彩。无论是作为个体性格特点还是群体精神风貌的表现形式，“顽”都在不断地影响着我们的生活。通过对“顽”字及其组词的研究，我们可以更好地理解中国传统文化，并从中汲取力量，以更加积极乐观的态度去迎接未来的各种机遇与挑战。</w:t>
      </w:r>
    </w:p>
    <w:p w14:paraId="6E0053EE" w14:textId="77777777" w:rsidR="00EF1106" w:rsidRDefault="00EF1106">
      <w:pPr>
        <w:rPr>
          <w:rFonts w:hint="eastAsia"/>
        </w:rPr>
      </w:pPr>
    </w:p>
    <w:p w14:paraId="3A14810F" w14:textId="77777777" w:rsidR="00EF1106" w:rsidRDefault="00EF11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1A12A" w14:textId="1DA0BA37" w:rsidR="00595DA7" w:rsidRDefault="00595DA7"/>
    <w:sectPr w:rsidR="00595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A7"/>
    <w:rsid w:val="00595DA7"/>
    <w:rsid w:val="009442F6"/>
    <w:rsid w:val="00E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AD120-4DC4-4FA3-A867-1F893CD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