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DF74" w14:textId="77777777" w:rsidR="00CF02C3" w:rsidRDefault="00CF02C3">
      <w:pPr>
        <w:rPr>
          <w:rFonts w:hint="eastAsia"/>
        </w:rPr>
      </w:pPr>
      <w:r>
        <w:rPr>
          <w:rFonts w:hint="eastAsia"/>
        </w:rPr>
        <w:t>骚数的拼音：sāo shù</w:t>
      </w:r>
    </w:p>
    <w:p w14:paraId="14B18714" w14:textId="77777777" w:rsidR="00CF02C3" w:rsidRDefault="00CF02C3">
      <w:pPr>
        <w:rPr>
          <w:rFonts w:hint="eastAsia"/>
        </w:rPr>
      </w:pPr>
      <w:r>
        <w:rPr>
          <w:rFonts w:hint="eastAsia"/>
        </w:rPr>
        <w:t>在汉语中，每个汉字都有其对应的拼音，这是一种按照普通话发音标注的方式，以便于人们学习和使用中文。"骚数"的拼音是"sāo shù"。这个词语并非日常用语中的常见词汇，它更多地出现在特定的文化、文学或者历史背景之下。因此，在深入了解骚数之前，我们有必要先理解它的字面意义以及背后所蕴含的文化价值。</w:t>
      </w:r>
    </w:p>
    <w:p w14:paraId="4D1D7648" w14:textId="77777777" w:rsidR="00CF02C3" w:rsidRDefault="00CF02C3">
      <w:pPr>
        <w:rPr>
          <w:rFonts w:hint="eastAsia"/>
        </w:rPr>
      </w:pPr>
    </w:p>
    <w:p w14:paraId="4C09DBFF" w14:textId="77777777" w:rsidR="00CF02C3" w:rsidRDefault="00CF02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796C6" w14:textId="7E4F8763" w:rsidR="000224F6" w:rsidRDefault="000224F6"/>
    <w:sectPr w:rsidR="00022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F6"/>
    <w:rsid w:val="000224F6"/>
    <w:rsid w:val="00866415"/>
    <w:rsid w:val="00C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2B4C3-71BA-4C62-88EB-2F11BA3E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