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FD06" w14:textId="77777777" w:rsidR="000D5E76" w:rsidRDefault="000D5E76">
      <w:pPr>
        <w:rPr>
          <w:rFonts w:hint="eastAsia"/>
        </w:rPr>
      </w:pPr>
    </w:p>
    <w:p w14:paraId="37F11AB3" w14:textId="77777777" w:rsidR="000D5E76" w:rsidRDefault="000D5E76">
      <w:pPr>
        <w:rPr>
          <w:rFonts w:hint="eastAsia"/>
        </w:rPr>
      </w:pPr>
      <w:r>
        <w:rPr>
          <w:rFonts w:hint="eastAsia"/>
        </w:rPr>
        <w:tab/>
        <w:t>骤雨的拼音意思</w:t>
      </w:r>
    </w:p>
    <w:p w14:paraId="2F00B7ED" w14:textId="77777777" w:rsidR="000D5E76" w:rsidRDefault="000D5E76">
      <w:pPr>
        <w:rPr>
          <w:rFonts w:hint="eastAsia"/>
        </w:rPr>
      </w:pPr>
    </w:p>
    <w:p w14:paraId="1D69ECD5" w14:textId="77777777" w:rsidR="000D5E76" w:rsidRDefault="000D5E76">
      <w:pPr>
        <w:rPr>
          <w:rFonts w:hint="eastAsia"/>
        </w:rPr>
      </w:pPr>
    </w:p>
    <w:p w14:paraId="7C2E7358" w14:textId="77777777" w:rsidR="000D5E76" w:rsidRDefault="000D5E76">
      <w:pPr>
        <w:rPr>
          <w:rFonts w:hint="eastAsia"/>
        </w:rPr>
      </w:pPr>
      <w:r>
        <w:rPr>
          <w:rFonts w:hint="eastAsia"/>
        </w:rPr>
        <w:tab/>
        <w:t>“骤雨”的拼音是 zòu yǔ，它在汉语中用来形容突然而来的雨，这种雨往往来得快去得也快，强度较大。在不同的地区，人们对于骤雨的称呼可能有所不同，有的地方称之为暴雨或急雨，但它们都具有一个共同的特点，即降雨量大且持续时间短。</w:t>
      </w:r>
    </w:p>
    <w:p w14:paraId="6E302F13" w14:textId="77777777" w:rsidR="000D5E76" w:rsidRDefault="000D5E76">
      <w:pPr>
        <w:rPr>
          <w:rFonts w:hint="eastAsia"/>
        </w:rPr>
      </w:pPr>
    </w:p>
    <w:p w14:paraId="7034C947" w14:textId="77777777" w:rsidR="000D5E76" w:rsidRDefault="000D5E76">
      <w:pPr>
        <w:rPr>
          <w:rFonts w:hint="eastAsia"/>
        </w:rPr>
      </w:pPr>
    </w:p>
    <w:p w14:paraId="7A14DB85" w14:textId="77777777" w:rsidR="000D5E76" w:rsidRDefault="000D5E76">
      <w:pPr>
        <w:rPr>
          <w:rFonts w:hint="eastAsia"/>
        </w:rPr>
      </w:pPr>
    </w:p>
    <w:p w14:paraId="7F2F40FD" w14:textId="77777777" w:rsidR="000D5E76" w:rsidRDefault="000D5E76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074127E8" w14:textId="77777777" w:rsidR="000D5E76" w:rsidRDefault="000D5E76">
      <w:pPr>
        <w:rPr>
          <w:rFonts w:hint="eastAsia"/>
        </w:rPr>
      </w:pPr>
    </w:p>
    <w:p w14:paraId="6D5ACEC2" w14:textId="77777777" w:rsidR="000D5E76" w:rsidRDefault="000D5E76">
      <w:pPr>
        <w:rPr>
          <w:rFonts w:hint="eastAsia"/>
        </w:rPr>
      </w:pPr>
    </w:p>
    <w:p w14:paraId="1B3D59FE" w14:textId="77777777" w:rsidR="000D5E76" w:rsidRDefault="000D5E76">
      <w:pPr>
        <w:rPr>
          <w:rFonts w:hint="eastAsia"/>
        </w:rPr>
      </w:pPr>
      <w:r>
        <w:rPr>
          <w:rFonts w:hint="eastAsia"/>
        </w:rPr>
        <w:tab/>
        <w:t>在中国文化中，骤雨不仅仅是自然现象的描述，它还承载着丰富的文化寓意。古代诗人常常借骤雨抒发情感，比如唐代诗人杜甫在其作品《春夜喜雨》中写道：“好雨知时节，当春乃发生。”这里的雨虽然不是骤雨，但表达了对及时雨的喜爱之情，而骤雨作为自然界的另一种表现形式，同样被赋予了正面的意义，如象征着新的开始或洗刷旧疾。</w:t>
      </w:r>
    </w:p>
    <w:p w14:paraId="1E93DF93" w14:textId="77777777" w:rsidR="000D5E76" w:rsidRDefault="000D5E76">
      <w:pPr>
        <w:rPr>
          <w:rFonts w:hint="eastAsia"/>
        </w:rPr>
      </w:pPr>
    </w:p>
    <w:p w14:paraId="2E89A260" w14:textId="77777777" w:rsidR="000D5E76" w:rsidRDefault="000D5E76">
      <w:pPr>
        <w:rPr>
          <w:rFonts w:hint="eastAsia"/>
        </w:rPr>
      </w:pPr>
    </w:p>
    <w:p w14:paraId="01B69224" w14:textId="77777777" w:rsidR="000D5E76" w:rsidRDefault="000D5E76">
      <w:pPr>
        <w:rPr>
          <w:rFonts w:hint="eastAsia"/>
        </w:rPr>
      </w:pPr>
    </w:p>
    <w:p w14:paraId="31D762B5" w14:textId="77777777" w:rsidR="000D5E76" w:rsidRDefault="000D5E76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2A266AA0" w14:textId="77777777" w:rsidR="000D5E76" w:rsidRDefault="000D5E76">
      <w:pPr>
        <w:rPr>
          <w:rFonts w:hint="eastAsia"/>
        </w:rPr>
      </w:pPr>
    </w:p>
    <w:p w14:paraId="78C2DCBC" w14:textId="77777777" w:rsidR="000D5E76" w:rsidRDefault="000D5E76">
      <w:pPr>
        <w:rPr>
          <w:rFonts w:hint="eastAsia"/>
        </w:rPr>
      </w:pPr>
    </w:p>
    <w:p w14:paraId="687A877D" w14:textId="77777777" w:rsidR="000D5E76" w:rsidRDefault="000D5E76">
      <w:pPr>
        <w:rPr>
          <w:rFonts w:hint="eastAsia"/>
        </w:rPr>
      </w:pPr>
      <w:r>
        <w:rPr>
          <w:rFonts w:hint="eastAsia"/>
        </w:rPr>
        <w:tab/>
        <w:t>从气象学的角度来看，骤雨的发生通常与大气中的不稳定因素有关。当暖湿空气与冷空气相遇时，由于密度差异，暖湿空气被迫上升，在上升过程中冷却凝结形成云滴，当云滴聚集到一定程度后就会降落成为雨水。如果这个过程发生得非常迅速，就可能导致骤雨的出现。地形的影响也是造成局部区域出现骤雨的重要原因之一。</w:t>
      </w:r>
    </w:p>
    <w:p w14:paraId="5D4D2041" w14:textId="77777777" w:rsidR="000D5E76" w:rsidRDefault="000D5E76">
      <w:pPr>
        <w:rPr>
          <w:rFonts w:hint="eastAsia"/>
        </w:rPr>
      </w:pPr>
    </w:p>
    <w:p w14:paraId="63775A6F" w14:textId="77777777" w:rsidR="000D5E76" w:rsidRDefault="000D5E76">
      <w:pPr>
        <w:rPr>
          <w:rFonts w:hint="eastAsia"/>
        </w:rPr>
      </w:pPr>
    </w:p>
    <w:p w14:paraId="3421B2DC" w14:textId="77777777" w:rsidR="000D5E76" w:rsidRDefault="000D5E76">
      <w:pPr>
        <w:rPr>
          <w:rFonts w:hint="eastAsia"/>
        </w:rPr>
      </w:pPr>
    </w:p>
    <w:p w14:paraId="60F96472" w14:textId="77777777" w:rsidR="000D5E76" w:rsidRDefault="000D5E76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48D3FB17" w14:textId="77777777" w:rsidR="000D5E76" w:rsidRDefault="000D5E76">
      <w:pPr>
        <w:rPr>
          <w:rFonts w:hint="eastAsia"/>
        </w:rPr>
      </w:pPr>
    </w:p>
    <w:p w14:paraId="4FA7F798" w14:textId="77777777" w:rsidR="000D5E76" w:rsidRDefault="000D5E76">
      <w:pPr>
        <w:rPr>
          <w:rFonts w:hint="eastAsia"/>
        </w:rPr>
      </w:pPr>
    </w:p>
    <w:p w14:paraId="3C4D1D2F" w14:textId="77777777" w:rsidR="000D5E76" w:rsidRDefault="000D5E76">
      <w:pPr>
        <w:rPr>
          <w:rFonts w:hint="eastAsia"/>
        </w:rPr>
      </w:pPr>
      <w:r>
        <w:rPr>
          <w:rFonts w:hint="eastAsia"/>
        </w:rPr>
        <w:tab/>
        <w:t>面对突如其来的骤雨，我们可以采取一些措施来保护自己和财产不受损害。出门前应随时关注天气预报，了解可能发生的天气变化；随身携带雨具，如雨伞或雨衣，以便不时之需；再者，避免在雷电天气下外出，以防触电危险；若驾车出行遇到大雨，应减速慢行，保持安全距离，确保行车安全。</w:t>
      </w:r>
    </w:p>
    <w:p w14:paraId="4CAFB8C7" w14:textId="77777777" w:rsidR="000D5E76" w:rsidRDefault="000D5E76">
      <w:pPr>
        <w:rPr>
          <w:rFonts w:hint="eastAsia"/>
        </w:rPr>
      </w:pPr>
    </w:p>
    <w:p w14:paraId="08D5936C" w14:textId="77777777" w:rsidR="000D5E76" w:rsidRDefault="000D5E76">
      <w:pPr>
        <w:rPr>
          <w:rFonts w:hint="eastAsia"/>
        </w:rPr>
      </w:pPr>
    </w:p>
    <w:p w14:paraId="097210E5" w14:textId="77777777" w:rsidR="000D5E76" w:rsidRDefault="000D5E76">
      <w:pPr>
        <w:rPr>
          <w:rFonts w:hint="eastAsia"/>
        </w:rPr>
      </w:pPr>
    </w:p>
    <w:p w14:paraId="06CCAED0" w14:textId="77777777" w:rsidR="000D5E76" w:rsidRDefault="000D5E76">
      <w:pPr>
        <w:rPr>
          <w:rFonts w:hint="eastAsia"/>
        </w:rPr>
      </w:pPr>
      <w:r>
        <w:rPr>
          <w:rFonts w:hint="eastAsia"/>
        </w:rPr>
        <w:tab/>
        <w:t>骤雨与城市排水系统的挑战</w:t>
      </w:r>
    </w:p>
    <w:p w14:paraId="4356E5E4" w14:textId="77777777" w:rsidR="000D5E76" w:rsidRDefault="000D5E76">
      <w:pPr>
        <w:rPr>
          <w:rFonts w:hint="eastAsia"/>
        </w:rPr>
      </w:pPr>
    </w:p>
    <w:p w14:paraId="55464800" w14:textId="77777777" w:rsidR="000D5E76" w:rsidRDefault="000D5E76">
      <w:pPr>
        <w:rPr>
          <w:rFonts w:hint="eastAsia"/>
        </w:rPr>
      </w:pPr>
    </w:p>
    <w:p w14:paraId="1A98C792" w14:textId="77777777" w:rsidR="000D5E76" w:rsidRDefault="000D5E76">
      <w:pPr>
        <w:rPr>
          <w:rFonts w:hint="eastAsia"/>
        </w:rPr>
      </w:pPr>
      <w:r>
        <w:rPr>
          <w:rFonts w:hint="eastAsia"/>
        </w:rPr>
        <w:tab/>
        <w:t>随着城市化进程的加快，城市地面硬化程度增加，这导致了城市排水系统面临更大的压力。当遭遇强降雨特别是骤雨时，城市内涝的风险显著增加。因此，加强城市排水设施建设，提高其应对极端天气的能力，已成为许多城市管理者亟待解决的问题之一。同时，推广绿色建筑和生态城市建设理念，通过增加绿地面积等方式提升城市的自然蓄水能力，也是缓解这一问题的有效途径。</w:t>
      </w:r>
    </w:p>
    <w:p w14:paraId="42CECB5A" w14:textId="77777777" w:rsidR="000D5E76" w:rsidRDefault="000D5E76">
      <w:pPr>
        <w:rPr>
          <w:rFonts w:hint="eastAsia"/>
        </w:rPr>
      </w:pPr>
    </w:p>
    <w:p w14:paraId="720EF64D" w14:textId="77777777" w:rsidR="000D5E76" w:rsidRDefault="000D5E76">
      <w:pPr>
        <w:rPr>
          <w:rFonts w:hint="eastAsia"/>
        </w:rPr>
      </w:pPr>
    </w:p>
    <w:p w14:paraId="3841B5D7" w14:textId="77777777" w:rsidR="000D5E76" w:rsidRDefault="000D5E76">
      <w:pPr>
        <w:rPr>
          <w:rFonts w:hint="eastAsia"/>
        </w:rPr>
      </w:pPr>
    </w:p>
    <w:p w14:paraId="639947BB" w14:textId="77777777" w:rsidR="000D5E76" w:rsidRDefault="000D5E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39AD8D" w14:textId="77777777" w:rsidR="000D5E76" w:rsidRDefault="000D5E76">
      <w:pPr>
        <w:rPr>
          <w:rFonts w:hint="eastAsia"/>
        </w:rPr>
      </w:pPr>
    </w:p>
    <w:p w14:paraId="5D0F7FF0" w14:textId="77777777" w:rsidR="000D5E76" w:rsidRDefault="000D5E76">
      <w:pPr>
        <w:rPr>
          <w:rFonts w:hint="eastAsia"/>
        </w:rPr>
      </w:pPr>
    </w:p>
    <w:p w14:paraId="7E5B9B19" w14:textId="77777777" w:rsidR="000D5E76" w:rsidRDefault="000D5E76">
      <w:pPr>
        <w:rPr>
          <w:rFonts w:hint="eastAsia"/>
        </w:rPr>
      </w:pPr>
      <w:r>
        <w:rPr>
          <w:rFonts w:hint="eastAsia"/>
        </w:rPr>
        <w:tab/>
        <w:t>骤雨虽然给人们的生活带来了一定的不便，但它也是自然界不可或缺的一部分，展现了大自然的魅力与神秘。通过科学的方法预防和减轻骤雨带来的负面影响，同时欣赏和理解这一自然现象，是我们应该持有的态度。</w:t>
      </w:r>
    </w:p>
    <w:p w14:paraId="6958B2E3" w14:textId="77777777" w:rsidR="000D5E76" w:rsidRDefault="000D5E76">
      <w:pPr>
        <w:rPr>
          <w:rFonts w:hint="eastAsia"/>
        </w:rPr>
      </w:pPr>
    </w:p>
    <w:p w14:paraId="737C6356" w14:textId="77777777" w:rsidR="000D5E76" w:rsidRDefault="000D5E76">
      <w:pPr>
        <w:rPr>
          <w:rFonts w:hint="eastAsia"/>
        </w:rPr>
      </w:pPr>
    </w:p>
    <w:p w14:paraId="293781C1" w14:textId="77777777" w:rsidR="000D5E76" w:rsidRDefault="000D5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4ABC6" w14:textId="05FBD56E" w:rsidR="00A465DF" w:rsidRDefault="00A465DF"/>
    <w:sectPr w:rsidR="00A4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DF"/>
    <w:rsid w:val="000D5E76"/>
    <w:rsid w:val="00A465D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92E96-0A2D-4A07-AC2F-81B49C44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