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高情商早安句子短句（情商最高的暖心早安语）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一天的开始，一个温暖的问候可以为整日注入积极的能量。高情商的早安句子，不仅传递了关心和祝福，还能让对方感受到你的真诚和温暖。今天，我们将探索一些情商最高的暖心早安语，让你的每一个早晨都充满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高情商沟通的核心。早晨的问候中，如果能加入一份真诚的祝福，将会给人带来极大的温暖。比如，“愿你的每一天都充满阳光，就像你给我的生活带来的光芒一样。”这样的句子，既表达了祝福，又体现了对对方影响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关注对方的感受，能够让你的早安问候更加贴心。“早安，今天是新的开始，记得对自己好一点。无论遇到什么困难，都相信自己能克服它。”这样的话语，既关心对方的状态，也激励对方面对一天的挑战。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用温暖的言辞传递关怀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温暖的言辞能够给人带来一天的好心情。“早上好，愿你今天能遇到更多微笑与温暖，就像你带给我的那样。”这样的表达，不仅传达了早晨的问候，还通过夸奖对方的影响力，让对方感受到自己是被珍视的。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句子中加入鼓励与支持，能让对方感受到你的支持与陪伴。“早安，希望今天的一切对你而言都顺利。记得，不管遇到什么问题，我永远在你身边支持你。”这种充满支持的问候，不仅让对方感受到你的关怀，也增强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有时候，简短而深刻的祝福更能打动人心。“早安，希望你的每一天都比昨天更加美好。”这样的话语简单却充满力量，能够激励对方以积极的心态迎接新的一天。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仅是形式上的寒暄，更是通过细腻的情感表达和真挚的关怀，来温暖对方的心灵。无论是简单的祝福，还是深刻的鼓励，都能让早晨变得更加美好。让我们在每一个清晨，用这些充满情感的早安句子，给自己和他人带来一天的好心情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