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高质量简短文案句子：打造朋友圈的完美内容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已经成为我们表达个性和观点的主要平台。而高质量的简短文案句子不仅能够吸引朋友们的注意，还能有效传达信息。如何在有限的字数内做到这一点呢？本文将探讨一些高效简短文案的秘诀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明确传达核心信息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案的核心在于明确传达信息。由于字数有限，你必须在每一句话中都直接表达出你的主要观点或情感。例如：“生活很美好，记得微笑面对每一天。”这句话不仅表达了积极的生活态度，而且直接、清晰，让读者一目了然。有效的简短文案通常将主要信息浓缩在一句话中，避免冗长的描述，保持信息的清晰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使用富有感染力的语言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更需要用有力的语言来打动人心。用充满感情的词汇和生动的描绘可以增强文案的吸引力。例如：“每一份努力，都会在未来的某一天，开花最后的总结。”这样的句子不仅简洁，而且充满了激励和希望，能够激发读者的积极情绪。感染力强的语言能够让你的文案在朋友圈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创造视觉上的美感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效果在简短文案中也非常重要。合理利用空白和标点符号，使文案更具层次感和可读性。例如：“每个清晨都是新的开始。”通过简洁的排版和适当的标点符号，可以让文案更具吸引力。视觉上的美感能够提升文案的整体质量，使其在朋友圈中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加入个人风格和创意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风格和创意是让简短文案脱颖而出的关键。每个人都有自己独特的表达方式，通过融入个人特色，可以让你的文案更加个性化。例如：“在喧嚣中寻找一片宁静，给自己一个短暂的假期。”这种带有个人特色的表达方式，不仅能够展示你的个性，还能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确保语法和拼写正确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简短的文案，也需要确保语法和拼写的正确性。这不仅能避免误解，还能提升你的文案质量和专业性。一个语法错误或拼写错误可能会使你的文案失去信誉，影响朋友们对你的印象。因此，在发布之前，务必仔细检查每一条文案，确保其准确无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的文案句子能够迅速抓住读者的注意力，并传达重要的信息。通过明确传达核心信息、使用富有感染力的语言、创造视觉上的美感、加入个人风格和创意，并确保语法和拼写的正确性，你可以打造出高质量的朋友圈文案。希望这些技巧能帮助你在朋友圈中创造出更多引人注目的内容，让你的表达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2024-10-18T00:31:17Z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