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2E7F" w14:textId="77777777" w:rsidR="00094A17" w:rsidRDefault="00094A17">
      <w:pPr>
        <w:rPr>
          <w:rFonts w:hint="eastAsia"/>
        </w:rPr>
      </w:pPr>
      <w:r>
        <w:rPr>
          <w:rFonts w:hint="eastAsia"/>
        </w:rPr>
        <w:t>鹰隼的拼音：Yīng Sǔn</w:t>
      </w:r>
    </w:p>
    <w:p w14:paraId="7D12A911" w14:textId="77777777" w:rsidR="00094A17" w:rsidRDefault="00094A17">
      <w:pPr>
        <w:rPr>
          <w:rFonts w:hint="eastAsia"/>
        </w:rPr>
      </w:pPr>
      <w:r>
        <w:rPr>
          <w:rFonts w:hint="eastAsia"/>
        </w:rPr>
        <w:t>鹰隼，这两个字承载着古老东方文化中对天空猛禽的敬畏与赞美。在中国语言里，鹰隼被赋予了“Yīng Sǔn”的拼音读音，这是一种充满力量和自由的声音，仿佛能让人听到展翅高飞、翱翔天际的鸣叫。在汉语拼音系统中，“Yīng”代表的是鹰类，而“Sǔn”则特指那些较小但同样敏捷凶猛的隼属鸟类。这两种鸟儿不仅在中国文化中占据重要地位，在全世界范围内也备受尊崇。</w:t>
      </w:r>
    </w:p>
    <w:p w14:paraId="4EB2F678" w14:textId="77777777" w:rsidR="00094A17" w:rsidRDefault="00094A17">
      <w:pPr>
        <w:rPr>
          <w:rFonts w:hint="eastAsia"/>
        </w:rPr>
      </w:pPr>
    </w:p>
    <w:p w14:paraId="7E380DAC" w14:textId="77777777" w:rsidR="00094A17" w:rsidRDefault="00094A17">
      <w:pPr>
        <w:rPr>
          <w:rFonts w:hint="eastAsia"/>
        </w:rPr>
      </w:pPr>
      <w:r>
        <w:rPr>
          <w:rFonts w:hint="eastAsia"/>
        </w:rPr>
        <w:t>鹰隼的文化象征</w:t>
      </w:r>
    </w:p>
    <w:p w14:paraId="20CC9C54" w14:textId="77777777" w:rsidR="00094A17" w:rsidRDefault="00094A17">
      <w:pPr>
        <w:rPr>
          <w:rFonts w:hint="eastAsia"/>
        </w:rPr>
      </w:pPr>
      <w:r>
        <w:rPr>
          <w:rFonts w:hint="eastAsia"/>
        </w:rPr>
        <w:t>从古至今，鹰隼一直被视为勇敢、智慧和力量的象征。它们的身影出现在无数的传说故事、诗歌歌谣以及艺术作品之中。在中国古代，鹰隼是帝王将相喜爱的狩猎伙伴，也是文人墨客笔下的常客。诗人们常用鹰隼来比喻英雄豪杰或志向高远之人，如唐代诗人李白在其《宣州谢朓楼饯别校书叔云》一诗中写道：“长风万里送秋雁，对此可以酣高楼”，这里的秋雁或许就包含了对鹰隼这类高空飞行者的敬意。鹰隼还经常出现在少数民族的文化传统中，比如蒙古族的鹰猎习俗，就是一项传承千年的文化遗产。</w:t>
      </w:r>
    </w:p>
    <w:p w14:paraId="69DC8DFE" w14:textId="77777777" w:rsidR="00094A17" w:rsidRDefault="00094A17">
      <w:pPr>
        <w:rPr>
          <w:rFonts w:hint="eastAsia"/>
        </w:rPr>
      </w:pPr>
    </w:p>
    <w:p w14:paraId="33EE3A69" w14:textId="77777777" w:rsidR="00094A17" w:rsidRDefault="00094A17">
      <w:pPr>
        <w:rPr>
          <w:rFonts w:hint="eastAsia"/>
        </w:rPr>
      </w:pPr>
      <w:r>
        <w:rPr>
          <w:rFonts w:hint="eastAsia"/>
        </w:rPr>
        <w:t>鹰隼的生物学特征</w:t>
      </w:r>
    </w:p>
    <w:p w14:paraId="6E6E0712" w14:textId="77777777" w:rsidR="00094A17" w:rsidRDefault="00094A17">
      <w:pPr>
        <w:rPr>
          <w:rFonts w:hint="eastAsia"/>
        </w:rPr>
      </w:pPr>
      <w:r>
        <w:rPr>
          <w:rFonts w:hint="eastAsia"/>
        </w:rPr>
        <w:t>在生物学上，鹰隼属于隼形目（Falconiformes）或鹰形目（Accipitriformes），这两大目包括了所有主要的猛禽种类。鹰隼拥有锐利的眼睛、强壮的爪子和锋利的喙，这些身体特征使它们成为了天空中的顶级掠食者。它们的眼睛视力极其敏锐，可以在极远的距离外发现猎物；而那双有力的爪子则能够迅速抓住并控制住目标。鹰隼的飞行能力更是令人惊叹，它们能够在空中以惊人的速度追逐猎物，并且通过快速转弯和急停来捕捉到灵活的小型动物。除了强大的捕食能力之外，鹰隼还是迁徙高手，每年都会进行长距离的季节性迁徙，以寻找最佳的觅食和繁殖地点。</w:t>
      </w:r>
    </w:p>
    <w:p w14:paraId="6A003490" w14:textId="77777777" w:rsidR="00094A17" w:rsidRDefault="00094A17">
      <w:pPr>
        <w:rPr>
          <w:rFonts w:hint="eastAsia"/>
        </w:rPr>
      </w:pPr>
    </w:p>
    <w:p w14:paraId="428070CB" w14:textId="77777777" w:rsidR="00094A17" w:rsidRDefault="00094A17">
      <w:pPr>
        <w:rPr>
          <w:rFonts w:hint="eastAsia"/>
        </w:rPr>
      </w:pPr>
      <w:r>
        <w:rPr>
          <w:rFonts w:hint="eastAsia"/>
        </w:rPr>
        <w:t>鹰隼的生态角色</w:t>
      </w:r>
    </w:p>
    <w:p w14:paraId="46C60E89" w14:textId="77777777" w:rsidR="00094A17" w:rsidRDefault="00094A17">
      <w:pPr>
        <w:rPr>
          <w:rFonts w:hint="eastAsia"/>
        </w:rPr>
      </w:pPr>
      <w:r>
        <w:rPr>
          <w:rFonts w:hint="eastAsia"/>
        </w:rPr>
        <w:t>作为生态系统中的关键物种，鹰隼在维持自然界的平衡方面发挥着不可替代的作用。它们位于食物链的顶端，通过捕食鼠类等小型哺乳动物和其他鸟类，有效地控制了这些物种的数量，防止其过度繁殖而导致的生态失衡。鹰隼的存在也为其他生物提供了间接的好处。例如，当鹰隼捕杀病弱个体时，它实际上帮助了种群保持健康状态，促进了基因的优化选择。鹰隼的粪便富含营养物质，为土壤增添了肥力，有助于植被的生长。因此，保护鹰隼不仅是维护生物多样性的需要，也是确保整个生态环境稳定的重要举措。</w:t>
      </w:r>
    </w:p>
    <w:p w14:paraId="26FFE7A8" w14:textId="77777777" w:rsidR="00094A17" w:rsidRDefault="00094A17">
      <w:pPr>
        <w:rPr>
          <w:rFonts w:hint="eastAsia"/>
        </w:rPr>
      </w:pPr>
    </w:p>
    <w:p w14:paraId="7E1B3A91" w14:textId="77777777" w:rsidR="00094A17" w:rsidRDefault="00094A17">
      <w:pPr>
        <w:rPr>
          <w:rFonts w:hint="eastAsia"/>
        </w:rPr>
      </w:pPr>
      <w:r>
        <w:rPr>
          <w:rFonts w:hint="eastAsia"/>
        </w:rPr>
        <w:lastRenderedPageBreak/>
        <w:t>鹰隼的保护现状</w:t>
      </w:r>
    </w:p>
    <w:p w14:paraId="0B955D3A" w14:textId="77777777" w:rsidR="00094A17" w:rsidRDefault="00094A17">
      <w:pPr>
        <w:rPr>
          <w:rFonts w:hint="eastAsia"/>
        </w:rPr>
      </w:pPr>
      <w:r>
        <w:rPr>
          <w:rFonts w:hint="eastAsia"/>
        </w:rPr>
        <w:t>尽管鹰隼在自然界中扮演着至关重要的角色，但由于栖息地破坏、非法捕猎和环境污染等因素的影响，许多鹰隼种群正面临着严重的威胁。为了拯救这些美丽的生灵，国际社会已经采取了一系列保护措施。各国政府纷纷建立了自然保护区，为鹰隼提供安全的栖息环境；法律也禁止了对鹰隼及其栖息地的非法侵害行为。科研人员还在不断加强对鹰隼的研究工作，以便更好地了解它们的生活习性和需求，从而制定出更为科学合理的保护策略。公众教育也是保护工作中不可或缺的一部分，通过提高人们对鹰隼价值的认识，可以激发更多人参与到保护行动中来，共同守护这片蓝天下的精灵。</w:t>
      </w:r>
    </w:p>
    <w:p w14:paraId="5E32B69A" w14:textId="77777777" w:rsidR="00094A17" w:rsidRDefault="00094A17">
      <w:pPr>
        <w:rPr>
          <w:rFonts w:hint="eastAsia"/>
        </w:rPr>
      </w:pPr>
    </w:p>
    <w:p w14:paraId="7D91E44F" w14:textId="77777777" w:rsidR="00094A17" w:rsidRDefault="00094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536F5" w14:textId="5A941260" w:rsidR="009C450D" w:rsidRDefault="009C450D"/>
    <w:sectPr w:rsidR="009C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0D"/>
    <w:rsid w:val="00094A17"/>
    <w:rsid w:val="009C450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C55A-1CF4-4D7D-BB6B-5FD22B39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