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D49C" w14:textId="77777777" w:rsidR="00E51581" w:rsidRDefault="00E51581">
      <w:pPr>
        <w:rPr>
          <w:rFonts w:hint="eastAsia"/>
        </w:rPr>
      </w:pPr>
    </w:p>
    <w:p w14:paraId="4EBD8B41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鼎的拼音怎么拼</w:t>
      </w:r>
    </w:p>
    <w:p w14:paraId="44B82B9B" w14:textId="77777777" w:rsidR="00E51581" w:rsidRDefault="00E51581">
      <w:pPr>
        <w:rPr>
          <w:rFonts w:hint="eastAsia"/>
        </w:rPr>
      </w:pPr>
    </w:p>
    <w:p w14:paraId="52875599" w14:textId="77777777" w:rsidR="00E51581" w:rsidRDefault="00E51581">
      <w:pPr>
        <w:rPr>
          <w:rFonts w:hint="eastAsia"/>
        </w:rPr>
      </w:pPr>
    </w:p>
    <w:p w14:paraId="68F679E7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在汉语中，“鼎”字的拼音是 dǐng。这个汉字承载着深厚的文化意义和历史价值，它不仅仅是一个简单的发音符号，更是一种文化象征。鼎是中国古代的一种重要礼器，常被用来烹煮食物、祭祀祖先以及作为权力的象征。它的形象也广泛出现在文学作品、艺术创作乃至日常生活中。</w:t>
      </w:r>
    </w:p>
    <w:p w14:paraId="31F43D3B" w14:textId="77777777" w:rsidR="00E51581" w:rsidRDefault="00E51581">
      <w:pPr>
        <w:rPr>
          <w:rFonts w:hint="eastAsia"/>
        </w:rPr>
      </w:pPr>
    </w:p>
    <w:p w14:paraId="36F48223" w14:textId="77777777" w:rsidR="00E51581" w:rsidRDefault="00E51581">
      <w:pPr>
        <w:rPr>
          <w:rFonts w:hint="eastAsia"/>
        </w:rPr>
      </w:pPr>
    </w:p>
    <w:p w14:paraId="4758C459" w14:textId="77777777" w:rsidR="00E51581" w:rsidRDefault="00E51581">
      <w:pPr>
        <w:rPr>
          <w:rFonts w:hint="eastAsia"/>
        </w:rPr>
      </w:pPr>
    </w:p>
    <w:p w14:paraId="20DD54FE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“鼎”的起源与发展</w:t>
      </w:r>
    </w:p>
    <w:p w14:paraId="6AE38E0B" w14:textId="77777777" w:rsidR="00E51581" w:rsidRDefault="00E51581">
      <w:pPr>
        <w:rPr>
          <w:rFonts w:hint="eastAsia"/>
        </w:rPr>
      </w:pPr>
    </w:p>
    <w:p w14:paraId="7791849E" w14:textId="77777777" w:rsidR="00E51581" w:rsidRDefault="00E51581">
      <w:pPr>
        <w:rPr>
          <w:rFonts w:hint="eastAsia"/>
        </w:rPr>
      </w:pPr>
    </w:p>
    <w:p w14:paraId="031A68B4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追溯到新石器时代的晚期，中国就已经出现了陶制的鼎。到了商周时期，青铜铸造技术的发展使得鼎成为了一种重要的青铜器，其用途从日常生活逐渐转变为礼仪场合中的重要器具。鼎的形状多样，有三足两耳的圆鼎，也有四足方鼎，每一种都有其特定的使用场合和象征意义。随着朝代的更迭，鼎的形式和功能也在不断演变，但始终保持着其作为权威与秩序象征的地位。</w:t>
      </w:r>
    </w:p>
    <w:p w14:paraId="60309684" w14:textId="77777777" w:rsidR="00E51581" w:rsidRDefault="00E51581">
      <w:pPr>
        <w:rPr>
          <w:rFonts w:hint="eastAsia"/>
        </w:rPr>
      </w:pPr>
    </w:p>
    <w:p w14:paraId="1CD82008" w14:textId="77777777" w:rsidR="00E51581" w:rsidRDefault="00E51581">
      <w:pPr>
        <w:rPr>
          <w:rFonts w:hint="eastAsia"/>
        </w:rPr>
      </w:pPr>
    </w:p>
    <w:p w14:paraId="1871632D" w14:textId="77777777" w:rsidR="00E51581" w:rsidRDefault="00E51581">
      <w:pPr>
        <w:rPr>
          <w:rFonts w:hint="eastAsia"/>
        </w:rPr>
      </w:pPr>
    </w:p>
    <w:p w14:paraId="1A2E40A9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鼎在古代社会中的地位</w:t>
      </w:r>
    </w:p>
    <w:p w14:paraId="125874D5" w14:textId="77777777" w:rsidR="00E51581" w:rsidRDefault="00E51581">
      <w:pPr>
        <w:rPr>
          <w:rFonts w:hint="eastAsia"/>
        </w:rPr>
      </w:pPr>
    </w:p>
    <w:p w14:paraId="59FCA818" w14:textId="77777777" w:rsidR="00E51581" w:rsidRDefault="00E51581">
      <w:pPr>
        <w:rPr>
          <w:rFonts w:hint="eastAsia"/>
        </w:rPr>
      </w:pPr>
    </w:p>
    <w:p w14:paraId="6880D0D8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在古代中国，鼎不仅仅是烹饪工具或祭祀用具，它更是王权的象征。传说夏禹铸九鼎以代表九州，从此鼎便成为了国家统一和皇权至上的标志。历代帝王都十分重视鼎的制作和收藏，甚至将迁都称为“定鼎”。拥有鼎的数量和质量往往反映了统治者的实力和社会的繁荣程度。因此，在历史上，鼎的获得和传承具有极高的政治意义。</w:t>
      </w:r>
    </w:p>
    <w:p w14:paraId="0983399D" w14:textId="77777777" w:rsidR="00E51581" w:rsidRDefault="00E51581">
      <w:pPr>
        <w:rPr>
          <w:rFonts w:hint="eastAsia"/>
        </w:rPr>
      </w:pPr>
    </w:p>
    <w:p w14:paraId="387B00D5" w14:textId="77777777" w:rsidR="00E51581" w:rsidRDefault="00E51581">
      <w:pPr>
        <w:rPr>
          <w:rFonts w:hint="eastAsia"/>
        </w:rPr>
      </w:pPr>
    </w:p>
    <w:p w14:paraId="442769AD" w14:textId="77777777" w:rsidR="00E51581" w:rsidRDefault="00E51581">
      <w:pPr>
        <w:rPr>
          <w:rFonts w:hint="eastAsia"/>
        </w:rPr>
      </w:pPr>
    </w:p>
    <w:p w14:paraId="2ACFDF5B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鼎的文化影响</w:t>
      </w:r>
    </w:p>
    <w:p w14:paraId="53A89EEC" w14:textId="77777777" w:rsidR="00E51581" w:rsidRDefault="00E51581">
      <w:pPr>
        <w:rPr>
          <w:rFonts w:hint="eastAsia"/>
        </w:rPr>
      </w:pPr>
    </w:p>
    <w:p w14:paraId="326A9B9C" w14:textId="77777777" w:rsidR="00E51581" w:rsidRDefault="00E51581">
      <w:pPr>
        <w:rPr>
          <w:rFonts w:hint="eastAsia"/>
        </w:rPr>
      </w:pPr>
    </w:p>
    <w:p w14:paraId="337A2929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除了实际用途外，鼎还深深植根于中国的传统文化之中。成语中有许多与鼎有关的表达，如“一言既出，驷马难追”中的“驷马”，原指驾车的四匹马，后来引申为无法收回的话就像放出去的四匹马一样难以追回，而这里“驷马”也隐含了对鼎这一重器的敬重。“鼎力相助”、“鼎鼎大名”等词汇也都体现了鼎在中国人心目中的崇高地位。鼎也是书法、绘画等艺术形式的重要题材，许多文人墨客都曾以鼎为主题进行创作。</w:t>
      </w:r>
    </w:p>
    <w:p w14:paraId="73B36352" w14:textId="77777777" w:rsidR="00E51581" w:rsidRDefault="00E51581">
      <w:pPr>
        <w:rPr>
          <w:rFonts w:hint="eastAsia"/>
        </w:rPr>
      </w:pPr>
    </w:p>
    <w:p w14:paraId="58A9A7B6" w14:textId="77777777" w:rsidR="00E51581" w:rsidRDefault="00E51581">
      <w:pPr>
        <w:rPr>
          <w:rFonts w:hint="eastAsia"/>
        </w:rPr>
      </w:pPr>
    </w:p>
    <w:p w14:paraId="63459187" w14:textId="77777777" w:rsidR="00E51581" w:rsidRDefault="00E51581">
      <w:pPr>
        <w:rPr>
          <w:rFonts w:hint="eastAsia"/>
        </w:rPr>
      </w:pPr>
    </w:p>
    <w:p w14:paraId="5FC4DF82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鼎在现代生活中的体现</w:t>
      </w:r>
    </w:p>
    <w:p w14:paraId="2FE13BFC" w14:textId="77777777" w:rsidR="00E51581" w:rsidRDefault="00E51581">
      <w:pPr>
        <w:rPr>
          <w:rFonts w:hint="eastAsia"/>
        </w:rPr>
      </w:pPr>
    </w:p>
    <w:p w14:paraId="6258E47C" w14:textId="77777777" w:rsidR="00E51581" w:rsidRDefault="00E51581">
      <w:pPr>
        <w:rPr>
          <w:rFonts w:hint="eastAsia"/>
        </w:rPr>
      </w:pPr>
    </w:p>
    <w:p w14:paraId="191B90CD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虽然现代社会已经不再使用鼎作为烹饪或祭祀的主要工具，但鼎所代表的文化内涵依然深刻影响着我们的生活。博物馆里展示的各种古鼎吸引了无数游客的目光，让人们能够近距离感受古代文明的魅力。而且，鼎的形象也被广泛应用于现代设计中，比如商标、建筑装饰等方面，继续传递着古老而又神秘的力量。不仅如此，鼎还是中华民族精神的象征之一，代表着团结、稳定和发展。</w:t>
      </w:r>
    </w:p>
    <w:p w14:paraId="6C2C06AE" w14:textId="77777777" w:rsidR="00E51581" w:rsidRDefault="00E51581">
      <w:pPr>
        <w:rPr>
          <w:rFonts w:hint="eastAsia"/>
        </w:rPr>
      </w:pPr>
    </w:p>
    <w:p w14:paraId="2AEC1630" w14:textId="77777777" w:rsidR="00E51581" w:rsidRDefault="00E51581">
      <w:pPr>
        <w:rPr>
          <w:rFonts w:hint="eastAsia"/>
        </w:rPr>
      </w:pPr>
    </w:p>
    <w:p w14:paraId="546EBC88" w14:textId="77777777" w:rsidR="00E51581" w:rsidRDefault="00E51581">
      <w:pPr>
        <w:rPr>
          <w:rFonts w:hint="eastAsia"/>
        </w:rPr>
      </w:pPr>
    </w:p>
    <w:p w14:paraId="38B8DEBE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E813B" w14:textId="77777777" w:rsidR="00E51581" w:rsidRDefault="00E51581">
      <w:pPr>
        <w:rPr>
          <w:rFonts w:hint="eastAsia"/>
        </w:rPr>
      </w:pPr>
    </w:p>
    <w:p w14:paraId="6A9F0A75" w14:textId="77777777" w:rsidR="00E51581" w:rsidRDefault="00E51581">
      <w:pPr>
        <w:rPr>
          <w:rFonts w:hint="eastAsia"/>
        </w:rPr>
      </w:pPr>
    </w:p>
    <w:p w14:paraId="42E3EE02" w14:textId="77777777" w:rsidR="00E51581" w:rsidRDefault="00E51581">
      <w:pPr>
        <w:rPr>
          <w:rFonts w:hint="eastAsia"/>
        </w:rPr>
      </w:pPr>
      <w:r>
        <w:rPr>
          <w:rFonts w:hint="eastAsia"/>
        </w:rPr>
        <w:tab/>
        <w:t>“鼎”字的拼音虽简单，但它背后蕴含的历史故事和文化价值却是无比丰富的。从远古时期的实用器具到后来的政治象征，再到如今的文化遗产，鼎见证了中华文明的发展变迁。无论是作为文物研究的对象，还是作为文化创意的灵感来源，鼎都在不断地讲述着属于它的传奇故事。通过了解鼎的相关知识，我们不仅可以更好地认识中国古代历史，还能感受到那份穿越时空的文化共鸣。</w:t>
      </w:r>
    </w:p>
    <w:p w14:paraId="424740AE" w14:textId="77777777" w:rsidR="00E51581" w:rsidRDefault="00E51581">
      <w:pPr>
        <w:rPr>
          <w:rFonts w:hint="eastAsia"/>
        </w:rPr>
      </w:pPr>
    </w:p>
    <w:p w14:paraId="2577E78A" w14:textId="77777777" w:rsidR="00E51581" w:rsidRDefault="00E51581">
      <w:pPr>
        <w:rPr>
          <w:rFonts w:hint="eastAsia"/>
        </w:rPr>
      </w:pPr>
    </w:p>
    <w:p w14:paraId="3925371F" w14:textId="77777777" w:rsidR="00E51581" w:rsidRDefault="00E51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53D83" w14:textId="03FA6C9B" w:rsidR="004A2B0B" w:rsidRDefault="004A2B0B"/>
    <w:sectPr w:rsidR="004A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B"/>
    <w:rsid w:val="004A2B0B"/>
    <w:rsid w:val="005B05E0"/>
    <w:rsid w:val="00E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5C35-2814-4354-BE73-4E9B17D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