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96DD" w14:textId="77777777" w:rsidR="00C575B1" w:rsidRDefault="00C575B1">
      <w:pPr>
        <w:rPr>
          <w:rFonts w:hint="eastAsia"/>
        </w:rPr>
      </w:pPr>
      <w:r>
        <w:rPr>
          <w:rFonts w:hint="eastAsia"/>
        </w:rPr>
        <w:t>两个瓶子_i_i：开启一段奇妙旅程</w:t>
      </w:r>
    </w:p>
    <w:p w14:paraId="3FC84562" w14:textId="77777777" w:rsidR="00C575B1" w:rsidRDefault="00C575B1">
      <w:pPr>
        <w:rPr>
          <w:rFonts w:hint="eastAsia"/>
        </w:rPr>
      </w:pPr>
      <w:r>
        <w:rPr>
          <w:rFonts w:hint="eastAsia"/>
        </w:rPr>
        <w:t>在遥远的东方，有一个被世人遗忘的小角落，在那里流传着一个关于“两个瓶子_i_i”的传说。这个传说并不像其他古老的故事那般充满英雄与巨龙，而是充满了温馨和哲理。故事开始于一位老者在他的后院发现了两个看似普通的玻璃瓶，然而当阳光洒落其上时，它们却折射出奇异的光芒，仿佛内含宇宙星辰。</w:t>
      </w:r>
    </w:p>
    <w:p w14:paraId="76C01A68" w14:textId="77777777" w:rsidR="00C575B1" w:rsidRDefault="00C575B1">
      <w:pPr>
        <w:rPr>
          <w:rFonts w:hint="eastAsia"/>
        </w:rPr>
      </w:pPr>
    </w:p>
    <w:p w14:paraId="2788798B" w14:textId="77777777" w:rsidR="00C575B1" w:rsidRDefault="00C575B1">
      <w:pPr>
        <w:rPr>
          <w:rFonts w:hint="eastAsia"/>
        </w:rPr>
      </w:pPr>
      <w:r>
        <w:rPr>
          <w:rFonts w:hint="eastAsia"/>
        </w:rPr>
        <w:t>发现之光</w:t>
      </w:r>
    </w:p>
    <w:p w14:paraId="100E99C0" w14:textId="77777777" w:rsidR="00C575B1" w:rsidRDefault="00C575B1">
      <w:pPr>
        <w:rPr>
          <w:rFonts w:hint="eastAsia"/>
        </w:rPr>
      </w:pPr>
      <w:r>
        <w:rPr>
          <w:rFonts w:hint="eastAsia"/>
        </w:rPr>
        <w:t>这两个瓶子_i_i，据传是由一位云游四海的智者所留。这位智者周游列国，见识了世间百态，最终选择在这个宁静之地停歇，并留下了他智慧的结晶——两个瓶子_i_i。每一个瓶子都刻有古老的符文，这些符文不仅代表着制作者的心血，更蕴含着能够改变命运的力量。人们说，只要心中怀有希望，轻轻摇晃瓶子，便能听到来自远方的低语，那是指引未来的音符。</w:t>
      </w:r>
    </w:p>
    <w:p w14:paraId="2C8181FB" w14:textId="77777777" w:rsidR="00C575B1" w:rsidRDefault="00C575B1">
      <w:pPr>
        <w:rPr>
          <w:rFonts w:hint="eastAsia"/>
        </w:rPr>
      </w:pPr>
    </w:p>
    <w:p w14:paraId="4770F66B" w14:textId="77777777" w:rsidR="00C575B1" w:rsidRDefault="00C575B1">
      <w:pPr>
        <w:rPr>
          <w:rFonts w:hint="eastAsia"/>
        </w:rPr>
      </w:pPr>
      <w:r>
        <w:rPr>
          <w:rFonts w:hint="eastAsia"/>
        </w:rPr>
        <w:t>神秘力量</w:t>
      </w:r>
    </w:p>
    <w:p w14:paraId="483EB83C" w14:textId="77777777" w:rsidR="00C575B1" w:rsidRDefault="00C575B1">
      <w:pPr>
        <w:rPr>
          <w:rFonts w:hint="eastAsia"/>
        </w:rPr>
      </w:pPr>
      <w:r>
        <w:rPr>
          <w:rFonts w:hint="eastAsia"/>
        </w:rPr>
        <w:t>随着时间流逝，“两个瓶子_i_i”成为了村子里最珍贵的宝物。它们拥有治愈心灵创伤、解开疑惑谜题的能力。每当夜幕降临，村民们便会聚集在村子中央的老树下，分享各自的故事与烦恼。此时，“两个瓶子_i_i”就像两盏明灯，静静聆听每一个人的声音。神奇的是，在这之后，许多人心中的阴霾逐渐消散，取而代之的是对生活的热爱与勇气。</w:t>
      </w:r>
    </w:p>
    <w:p w14:paraId="7DCD20A0" w14:textId="77777777" w:rsidR="00C575B1" w:rsidRDefault="00C575B1">
      <w:pPr>
        <w:rPr>
          <w:rFonts w:hint="eastAsia"/>
        </w:rPr>
      </w:pPr>
    </w:p>
    <w:p w14:paraId="0CAB4ABF" w14:textId="77777777" w:rsidR="00C575B1" w:rsidRDefault="00C575B1">
      <w:pPr>
        <w:rPr>
          <w:rFonts w:hint="eastAsia"/>
        </w:rPr>
      </w:pPr>
      <w:r>
        <w:rPr>
          <w:rFonts w:hint="eastAsia"/>
        </w:rPr>
        <w:t>传承的意义</w:t>
      </w:r>
    </w:p>
    <w:p w14:paraId="77D45DC1" w14:textId="77777777" w:rsidR="00C575B1" w:rsidRDefault="00C575B1">
      <w:pPr>
        <w:rPr>
          <w:rFonts w:hint="eastAsia"/>
        </w:rPr>
      </w:pPr>
      <w:r>
        <w:rPr>
          <w:rFonts w:hint="eastAsia"/>
        </w:rPr>
        <w:t>多年以后，虽然那位智者已经离开了这个世界，但他留下的“两个瓶子_i_i”依然守护着这片土地。每一代人都会将这个秘密小心翼翼地传递给下一代，让这份温暖继续延续下去。对于孩子们而言，“两个瓶子_i_i”不仅是祖先留下的遗产，更是梦想开始的地方。在这里，他们学会了珍惜眼前的美好，勇敢面对未知的世界。</w:t>
      </w:r>
    </w:p>
    <w:p w14:paraId="744BAFF6" w14:textId="77777777" w:rsidR="00C575B1" w:rsidRDefault="00C575B1">
      <w:pPr>
        <w:rPr>
          <w:rFonts w:hint="eastAsia"/>
        </w:rPr>
      </w:pPr>
    </w:p>
    <w:p w14:paraId="23C181F5" w14:textId="77777777" w:rsidR="00C575B1" w:rsidRDefault="00C575B1">
      <w:pPr>
        <w:rPr>
          <w:rFonts w:hint="eastAsia"/>
        </w:rPr>
      </w:pPr>
      <w:r>
        <w:rPr>
          <w:rFonts w:hint="eastAsia"/>
        </w:rPr>
        <w:t>新时代的新篇章</w:t>
      </w:r>
    </w:p>
    <w:p w14:paraId="750377E1" w14:textId="77777777" w:rsidR="00C575B1" w:rsidRDefault="00C575B1">
      <w:pPr>
        <w:rPr>
          <w:rFonts w:hint="eastAsia"/>
        </w:rPr>
      </w:pPr>
      <w:r>
        <w:rPr>
          <w:rFonts w:hint="eastAsia"/>
        </w:rPr>
        <w:t>“两个瓶子_i_i”的故事早已超出了那个小村庄的边界，成为了一个广为流传的美好传说。它教会我们，无论身处何方，只要心中存有善意与希望，就能找到属于自己的光明之路。或许有一天，当你感到迷茫或失落时，不妨试着寻找身边的“两个瓶子_i_i”，相信它们定能带给你意想不到的惊喜与启发。</w:t>
      </w:r>
    </w:p>
    <w:p w14:paraId="20266D7A" w14:textId="77777777" w:rsidR="00C575B1" w:rsidRDefault="00C575B1">
      <w:pPr>
        <w:rPr>
          <w:rFonts w:hint="eastAsia"/>
        </w:rPr>
      </w:pPr>
    </w:p>
    <w:p w14:paraId="7DE8CC90" w14:textId="77777777" w:rsidR="00C575B1" w:rsidRDefault="00C575B1">
      <w:pPr>
        <w:rPr>
          <w:rFonts w:hint="eastAsia"/>
        </w:rPr>
      </w:pPr>
      <w:r>
        <w:rPr>
          <w:rFonts w:hint="eastAsia"/>
        </w:rPr>
        <w:t>最后的总结</w:t>
      </w:r>
    </w:p>
    <w:p w14:paraId="06D8CC08" w14:textId="77777777" w:rsidR="00C575B1" w:rsidRDefault="00C575B1">
      <w:pPr>
        <w:rPr>
          <w:rFonts w:hint="eastAsia"/>
        </w:rPr>
      </w:pPr>
      <w:r>
        <w:rPr>
          <w:rFonts w:hint="eastAsia"/>
        </w:rPr>
        <w:t>“两个瓶子_i_i”的故事简单却深刻，它不仅仅是一个虚构的故事，更像是生活给予我们的启示录。在这个快节奏的时代里，让我们放慢脚步，用心去感受那些微小而确定的幸福吧。毕竟，真正的宝藏往往藏匿于平凡之中，等待着有心人去发掘。</w:t>
      </w:r>
    </w:p>
    <w:p w14:paraId="22B8946C" w14:textId="77777777" w:rsidR="00C575B1" w:rsidRDefault="00C575B1">
      <w:pPr>
        <w:rPr>
          <w:rFonts w:hint="eastAsia"/>
        </w:rPr>
      </w:pPr>
    </w:p>
    <w:p w14:paraId="34147243" w14:textId="77777777" w:rsidR="00C575B1" w:rsidRDefault="00C57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3BEAD" w14:textId="1E22B207" w:rsidR="00584EBC" w:rsidRDefault="00584EBC"/>
    <w:sectPr w:rsidR="0058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BC"/>
    <w:rsid w:val="003B267A"/>
    <w:rsid w:val="00584EBC"/>
    <w:rsid w:val="00C5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097D-E0AE-456C-93B5-A37A028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