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4A05" w14:textId="77777777" w:rsidR="008A2CCF" w:rsidRDefault="008A2CCF">
      <w:pPr>
        <w:rPr>
          <w:rFonts w:hint="eastAsia"/>
        </w:rPr>
      </w:pPr>
      <w:r>
        <w:rPr>
          <w:rFonts w:hint="eastAsia"/>
        </w:rPr>
        <w:t>临安春雨初霁的拼音版古文之家</w:t>
      </w:r>
    </w:p>
    <w:p w14:paraId="46D0367F" w14:textId="77777777" w:rsidR="008A2CCF" w:rsidRDefault="008A2CCF">
      <w:pPr>
        <w:rPr>
          <w:rFonts w:hint="eastAsia"/>
        </w:rPr>
      </w:pPr>
      <w:r>
        <w:rPr>
          <w:rFonts w:hint="eastAsia"/>
        </w:rPr>
        <w:t>在江南水乡的温柔怀抱中，有一座名为临安的城市，它承载着千年的历史与文化。每当春雨初霁，这座城市的每一寸土地都仿佛被赋予了新的生命，而“临安春雨初霁”的拼音版古文之家，就静静地坐落在这样一片充满诗意的土地上。</w:t>
      </w:r>
    </w:p>
    <w:p w14:paraId="4E349818" w14:textId="77777777" w:rsidR="008A2CCF" w:rsidRDefault="008A2CCF">
      <w:pPr>
        <w:rPr>
          <w:rFonts w:hint="eastAsia"/>
        </w:rPr>
      </w:pPr>
    </w:p>
    <w:p w14:paraId="03D309E7" w14:textId="77777777" w:rsidR="008A2CCF" w:rsidRDefault="008A2CCF">
      <w:pPr>
        <w:rPr>
          <w:rFonts w:hint="eastAsia"/>
        </w:rPr>
      </w:pPr>
      <w:r>
        <w:rPr>
          <w:rFonts w:hint="eastAsia"/>
        </w:rPr>
        <w:t>诗意盎然的居所</w:t>
      </w:r>
    </w:p>
    <w:p w14:paraId="06543ED5" w14:textId="77777777" w:rsidR="008A2CCF" w:rsidRDefault="008A2CCF">
      <w:pPr>
        <w:rPr>
          <w:rFonts w:hint="eastAsia"/>
        </w:rPr>
      </w:pPr>
      <w:r>
        <w:rPr>
          <w:rFonts w:hint="eastAsia"/>
        </w:rPr>
        <w:t>Lín ān chūn yǔ chū jì（临安春雨初霁），这不仅是诗句，更是一个地方的灵魂写照。这里的每一砖一瓦、每一块石板路，都透着岁月沉淀下来的宁静与优雅。屋内陈设简洁却不失韵味，木质的家具散发着淡淡的清香，墙上挂着几幅水墨画，描绘的是临安四季变换的美景。书架上摆放着各类典籍，从诗词歌赋到史书传记，让人感受到浓厚的文化氛围。</w:t>
      </w:r>
    </w:p>
    <w:p w14:paraId="05D5D654" w14:textId="77777777" w:rsidR="008A2CCF" w:rsidRDefault="008A2CCF">
      <w:pPr>
        <w:rPr>
          <w:rFonts w:hint="eastAsia"/>
        </w:rPr>
      </w:pPr>
    </w:p>
    <w:p w14:paraId="53773D4C" w14:textId="77777777" w:rsidR="008A2CCF" w:rsidRDefault="008A2CCF">
      <w:pPr>
        <w:rPr>
          <w:rFonts w:hint="eastAsia"/>
        </w:rPr>
      </w:pPr>
      <w:r>
        <w:rPr>
          <w:rFonts w:hint="eastAsia"/>
        </w:rPr>
        <w:t>文化的传承与交流</w:t>
      </w:r>
    </w:p>
    <w:p w14:paraId="1F969BF8" w14:textId="77777777" w:rsidR="008A2CCF" w:rsidRDefault="008A2CCF">
      <w:pPr>
        <w:rPr>
          <w:rFonts w:hint="eastAsia"/>
        </w:rPr>
      </w:pPr>
      <w:r>
        <w:rPr>
          <w:rFonts w:hint="eastAsia"/>
        </w:rPr>
        <w:t>在这个家中，经常会有来自各地的文人墨客相聚于此，他们在这里吟诗作画，谈论古今中外的文化艺术。Lín ān chūn yǔ chū jì不仅是一句诗，它成为了连接不同背景人们心灵的桥梁。这里举办的每一次活动，都是为了更好地继承和发展中华传统文化，同时也鼓励年轻人参与到这一伟大事业中来。</w:t>
      </w:r>
    </w:p>
    <w:p w14:paraId="0823D30A" w14:textId="77777777" w:rsidR="008A2CCF" w:rsidRDefault="008A2CCF">
      <w:pPr>
        <w:rPr>
          <w:rFonts w:hint="eastAsia"/>
        </w:rPr>
      </w:pPr>
    </w:p>
    <w:p w14:paraId="4EB335D8" w14:textId="77777777" w:rsidR="008A2CCF" w:rsidRDefault="008A2CCF">
      <w:pPr>
        <w:rPr>
          <w:rFonts w:hint="eastAsia"/>
        </w:rPr>
      </w:pPr>
      <w:r>
        <w:rPr>
          <w:rFonts w:hint="eastAsia"/>
        </w:rPr>
        <w:t>自然与人文的和谐共存</w:t>
      </w:r>
    </w:p>
    <w:p w14:paraId="411AA38F" w14:textId="77777777" w:rsidR="008A2CCF" w:rsidRDefault="008A2CCF">
      <w:pPr>
        <w:rPr>
          <w:rFonts w:hint="eastAsia"/>
        </w:rPr>
      </w:pPr>
      <w:r>
        <w:rPr>
          <w:rFonts w:hint="eastAsia"/>
        </w:rPr>
        <w:t>走出家门，便是那片被春雨洗礼后的世界。远处山峦叠嶂，近处湖光潋滟，一切都显得那么生机勃勃。Lín ān chūn yǔ chū jì的意境，在这样的环境中得到了最完美的诠释。居民们尊重自然，爱护环境，让这座城市保持着原有的风貌。也积极引进现代科技手段，改善生活条件，使得古老与现代在这里完美融合。</w:t>
      </w:r>
    </w:p>
    <w:p w14:paraId="705614FA" w14:textId="77777777" w:rsidR="008A2CCF" w:rsidRDefault="008A2CCF">
      <w:pPr>
        <w:rPr>
          <w:rFonts w:hint="eastAsia"/>
        </w:rPr>
      </w:pPr>
    </w:p>
    <w:p w14:paraId="259A9009" w14:textId="77777777" w:rsidR="008A2CCF" w:rsidRDefault="008A2CCF">
      <w:pPr>
        <w:rPr>
          <w:rFonts w:hint="eastAsia"/>
        </w:rPr>
      </w:pPr>
      <w:r>
        <w:rPr>
          <w:rFonts w:hint="eastAsia"/>
        </w:rPr>
        <w:t>未来展望</w:t>
      </w:r>
    </w:p>
    <w:p w14:paraId="0DEFAD67" w14:textId="77777777" w:rsidR="008A2CCF" w:rsidRDefault="008A2CCF">
      <w:pPr>
        <w:rPr>
          <w:rFonts w:hint="eastAsia"/>
        </w:rPr>
      </w:pPr>
      <w:r>
        <w:rPr>
          <w:rFonts w:hint="eastAsia"/>
        </w:rPr>
        <w:t>随着时代的发展，“临安春雨初霁”的拼音版古文之家将继续扮演好文化交流平台的角色。它将不断吸引更多的朋友加入到这个大家庭中，共同探索和发扬中华文化之美。无论是通过举办展览、讲座还是其他形式的活动，都将致力于让更多人了解并喜爱上这片土地及其背后的故事。Lín ān chūn yǔ chū jì不仅仅属于过去，它更是连接现在与未来的纽带，见证着这座城市无尽的魅力与发展。</w:t>
      </w:r>
    </w:p>
    <w:p w14:paraId="170DE0DE" w14:textId="77777777" w:rsidR="008A2CCF" w:rsidRDefault="008A2CCF">
      <w:pPr>
        <w:rPr>
          <w:rFonts w:hint="eastAsia"/>
        </w:rPr>
      </w:pPr>
    </w:p>
    <w:p w14:paraId="486EB78D" w14:textId="77777777" w:rsidR="008A2CCF" w:rsidRDefault="008A2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085D0" w14:textId="0A78695C" w:rsidR="00FE5AC8" w:rsidRDefault="00FE5AC8"/>
    <w:sectPr w:rsidR="00FE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C8"/>
    <w:rsid w:val="003B267A"/>
    <w:rsid w:val="008A2CCF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A1BA-F028-4A91-9159-DBFA2F9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