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586E" w14:textId="77777777" w:rsidR="00AD7FE6" w:rsidRDefault="00AD7FE6">
      <w:pPr>
        <w:rPr>
          <w:rFonts w:hint="eastAsia"/>
        </w:rPr>
      </w:pPr>
      <w:r>
        <w:rPr>
          <w:rFonts w:hint="eastAsia"/>
        </w:rPr>
        <w:t>乐高积木拼东西：激发无限创意的奇妙世界</w:t>
      </w:r>
    </w:p>
    <w:p w14:paraId="733CCC99" w14:textId="77777777" w:rsidR="00AD7FE6" w:rsidRDefault="00AD7FE6">
      <w:pPr>
        <w:rPr>
          <w:rFonts w:hint="eastAsia"/>
        </w:rPr>
      </w:pPr>
      <w:r>
        <w:rPr>
          <w:rFonts w:hint="eastAsia"/>
        </w:rPr>
        <w:t>乐高积木自1949年首次推出以来，便成为了全球儿童乃至成人喜爱的玩具。它不仅仅是一种简单的娱乐方式，更是一个可以激发创造力、提高空间想象力和动手能力的学习工具。无论你是想要构建一个梦幻城堡、复制著名地标建筑，还是组装出未来科技战舰，乐高积木都能提供你所需的元素，让梦想照进现实。</w:t>
      </w:r>
    </w:p>
    <w:p w14:paraId="5DC3F582" w14:textId="77777777" w:rsidR="00AD7FE6" w:rsidRDefault="00AD7FE6">
      <w:pPr>
        <w:rPr>
          <w:rFonts w:hint="eastAsia"/>
        </w:rPr>
      </w:pPr>
    </w:p>
    <w:p w14:paraId="57E95EB1" w14:textId="77777777" w:rsidR="00AD7FE6" w:rsidRDefault="00AD7FE6">
      <w:pPr>
        <w:rPr>
          <w:rFonts w:hint="eastAsia"/>
        </w:rPr>
      </w:pPr>
      <w:r>
        <w:rPr>
          <w:rFonts w:hint="eastAsia"/>
        </w:rPr>
        <w:t>选择你的第一个乐高套装</w:t>
      </w:r>
    </w:p>
    <w:p w14:paraId="3516E776" w14:textId="77777777" w:rsidR="00AD7FE6" w:rsidRDefault="00AD7FE6">
      <w:pPr>
        <w:rPr>
          <w:rFonts w:hint="eastAsia"/>
        </w:rPr>
      </w:pPr>
      <w:r>
        <w:rPr>
          <w:rFonts w:hint="eastAsia"/>
        </w:rPr>
        <w:t>对于初学者来说，选择合适的乐高套装是开始这段奇妙旅程的第一步。市场上有成千上万种不同的乐高套装可供选择，从简单的入门级小套装到复杂庞大的大型模型应有尽有。如果你是初次接触乐高，建议可以从一些基础系列开始，比如城市系列或经典系列，这些套装通常包含更多的通用组件，帮助你了解基本的搭建技巧和规则。</w:t>
      </w:r>
    </w:p>
    <w:p w14:paraId="6AD3BC81" w14:textId="77777777" w:rsidR="00AD7FE6" w:rsidRDefault="00AD7FE6">
      <w:pPr>
        <w:rPr>
          <w:rFonts w:hint="eastAsia"/>
        </w:rPr>
      </w:pPr>
    </w:p>
    <w:p w14:paraId="383A7DB7" w14:textId="77777777" w:rsidR="00AD7FE6" w:rsidRDefault="00AD7FE6">
      <w:pPr>
        <w:rPr>
          <w:rFonts w:hint="eastAsia"/>
        </w:rPr>
      </w:pPr>
      <w:r>
        <w:rPr>
          <w:rFonts w:hint="eastAsia"/>
        </w:rPr>
        <w:t>乐高的多样性与创新性</w:t>
      </w:r>
    </w:p>
    <w:p w14:paraId="0811E876" w14:textId="77777777" w:rsidR="00AD7FE6" w:rsidRDefault="00AD7FE6">
      <w:pPr>
        <w:rPr>
          <w:rFonts w:hint="eastAsia"/>
        </w:rPr>
      </w:pPr>
      <w:r>
        <w:rPr>
          <w:rFonts w:hint="eastAsia"/>
        </w:rPr>
        <w:t>乐高的魅力在于其几乎无穷无尽的可能性。通过不同形状、颜色和功能的积木组合，你可以创造出任何你能想象到的东西。而且，随着技术的进步，乐高也推出了如Boost、Mindstorms等系列，这些套装结合了编程和机器人技术，使得玩家不仅能构建模型，还能为其添加动作和交互功能，极大地拓展了乐高的玩法。</w:t>
      </w:r>
    </w:p>
    <w:p w14:paraId="1B9CBF73" w14:textId="77777777" w:rsidR="00AD7FE6" w:rsidRDefault="00AD7FE6">
      <w:pPr>
        <w:rPr>
          <w:rFonts w:hint="eastAsia"/>
        </w:rPr>
      </w:pPr>
    </w:p>
    <w:p w14:paraId="4F00F3B9" w14:textId="77777777" w:rsidR="00AD7FE6" w:rsidRDefault="00AD7FE6">
      <w:pPr>
        <w:rPr>
          <w:rFonts w:hint="eastAsia"/>
        </w:rPr>
      </w:pPr>
      <w:r>
        <w:rPr>
          <w:rFonts w:hint="eastAsia"/>
        </w:rPr>
        <w:t>社区与分享的乐趣</w:t>
      </w:r>
    </w:p>
    <w:p w14:paraId="0B0CC9B6" w14:textId="77777777" w:rsidR="00AD7FE6" w:rsidRDefault="00AD7FE6">
      <w:pPr>
        <w:rPr>
          <w:rFonts w:hint="eastAsia"/>
        </w:rPr>
      </w:pPr>
      <w:r>
        <w:rPr>
          <w:rFonts w:hint="eastAsia"/>
        </w:rPr>
        <w:t>乐高爱好者们遍布全球各地，形成了一个庞大而活跃的社区。在这个社区中，人们分享自己的创作心得、设计思路以及遇到的问题解决方法。无论是在线论坛还是线下的乐高展览，都是结交朋友、学习新技能的好地方。乐高官方还经常举办比赛，鼓励玩家们发挥自己的创意，展示自己的作品。</w:t>
      </w:r>
    </w:p>
    <w:p w14:paraId="7A78911F" w14:textId="77777777" w:rsidR="00AD7FE6" w:rsidRDefault="00AD7FE6">
      <w:pPr>
        <w:rPr>
          <w:rFonts w:hint="eastAsia"/>
        </w:rPr>
      </w:pPr>
    </w:p>
    <w:p w14:paraId="6A82C7FA" w14:textId="77777777" w:rsidR="00AD7FE6" w:rsidRDefault="00AD7FE6">
      <w:pPr>
        <w:rPr>
          <w:rFonts w:hint="eastAsia"/>
        </w:rPr>
      </w:pPr>
      <w:r>
        <w:rPr>
          <w:rFonts w:hint="eastAsia"/>
        </w:rPr>
        <w:t>乐高教育：培养下一代创造者</w:t>
      </w:r>
    </w:p>
    <w:p w14:paraId="1E394DCA" w14:textId="77777777" w:rsidR="00AD7FE6" w:rsidRDefault="00AD7FE6">
      <w:pPr>
        <w:rPr>
          <w:rFonts w:hint="eastAsia"/>
        </w:rPr>
      </w:pPr>
      <w:r>
        <w:rPr>
          <w:rFonts w:hint="eastAsia"/>
        </w:rPr>
        <w:t>除了作为娱乐产品外，乐高还在教育领域扮演着重要角色。乐高教育提供了一系列专为课堂设计的产品和课程，旨在促进孩子们在科学、技术、工程和数学（STEM）领域的学习和发展。通过实际操作和团队合作，学生们能够更好地理解抽象的概念，并培养解决问题的能力。</w:t>
      </w:r>
    </w:p>
    <w:p w14:paraId="578A09EB" w14:textId="77777777" w:rsidR="00AD7FE6" w:rsidRDefault="00AD7FE6">
      <w:pPr>
        <w:rPr>
          <w:rFonts w:hint="eastAsia"/>
        </w:rPr>
      </w:pPr>
    </w:p>
    <w:p w14:paraId="7BBD88C4" w14:textId="77777777" w:rsidR="00AD7FE6" w:rsidRDefault="00AD7FE6">
      <w:pPr>
        <w:rPr>
          <w:rFonts w:hint="eastAsia"/>
        </w:rPr>
      </w:pPr>
      <w:r>
        <w:rPr>
          <w:rFonts w:hint="eastAsia"/>
        </w:rPr>
        <w:t>最后的总结</w:t>
      </w:r>
    </w:p>
    <w:p w14:paraId="1EEED5BD" w14:textId="77777777" w:rsidR="00AD7FE6" w:rsidRDefault="00AD7FE6">
      <w:pPr>
        <w:rPr>
          <w:rFonts w:hint="eastAsia"/>
        </w:rPr>
      </w:pPr>
      <w:r>
        <w:rPr>
          <w:rFonts w:hint="eastAsia"/>
        </w:rPr>
        <w:t>乐高积木拼东西不仅是一项充满乐趣的活动，也是一种非常有效的学习工具。它能帮助我们释放内心的创造力，同时提升我们的逻辑思维能力和手工技巧。无论是独自享受搭建的乐趣，还是与家人朋友一起合作完成大型项目，乐高都为我们提供了一个展现自我、探索世界的平台。让我们拿起那些五颜六色的积木块，开启属于自己的创造之旅吧！</w:t>
      </w:r>
    </w:p>
    <w:p w14:paraId="1C15C82D" w14:textId="77777777" w:rsidR="00AD7FE6" w:rsidRDefault="00AD7FE6">
      <w:pPr>
        <w:rPr>
          <w:rFonts w:hint="eastAsia"/>
        </w:rPr>
      </w:pPr>
    </w:p>
    <w:p w14:paraId="3059A795" w14:textId="77777777" w:rsidR="00AD7FE6" w:rsidRDefault="00AD7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A35B" w14:textId="77777777" w:rsidR="00AD7FE6" w:rsidRDefault="00AD7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9E832" w14:textId="7A7EBD64" w:rsidR="007F06BC" w:rsidRDefault="007F06BC"/>
    <w:sectPr w:rsidR="007F0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BC"/>
    <w:rsid w:val="003B267A"/>
    <w:rsid w:val="007F06BC"/>
    <w:rsid w:val="00A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1092-ED0B-402E-9D5D-3EB6DCE3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