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E3A12" w14:textId="77777777" w:rsidR="00932D40" w:rsidRDefault="00932D40">
      <w:pPr>
        <w:rPr>
          <w:rFonts w:hint="eastAsia"/>
        </w:rPr>
      </w:pPr>
      <w:r>
        <w:rPr>
          <w:rFonts w:hint="eastAsia"/>
        </w:rPr>
        <w:t>修身以俟的意思和的拼音</w:t>
      </w:r>
    </w:p>
    <w:p w14:paraId="56C3D6A3" w14:textId="77777777" w:rsidR="00932D40" w:rsidRDefault="00932D40">
      <w:pPr>
        <w:rPr>
          <w:rFonts w:hint="eastAsia"/>
        </w:rPr>
      </w:pPr>
      <w:r>
        <w:rPr>
          <w:rFonts w:hint="eastAsia"/>
        </w:rPr>
        <w:t>“修身以俟”这个成语出自《孟子·尽心上》：“君子所以异于人者，以其存心也。君子以仁存心，以礼存心。仁者爱人，有礼者敬人。爱人者，人恒爱之；敬人者，人恒敬之。有人于此，其待我以横逆，则君子必自反也：‘我必不仁也，必无礼也，某则不然。’其自反而仁矣，自反而有礼矣，其横逆由是也，则君子必自反也：‘我必不忠。’自反而忠矣，其横逆由是也，则君子曰：‘此亦妄人也已矣。如此，则与禽兽奚择哉？’君子不谓命也，修身以俟之，所以立命也。”</w:t>
      </w:r>
    </w:p>
    <w:p w14:paraId="5F18796E" w14:textId="77777777" w:rsidR="00932D40" w:rsidRDefault="00932D40">
      <w:pPr>
        <w:rPr>
          <w:rFonts w:hint="eastAsia"/>
        </w:rPr>
      </w:pPr>
    </w:p>
    <w:p w14:paraId="524DE886" w14:textId="77777777" w:rsidR="00932D40" w:rsidRDefault="00932D40">
      <w:pPr>
        <w:rPr>
          <w:rFonts w:hint="eastAsia"/>
        </w:rPr>
      </w:pPr>
      <w:r>
        <w:rPr>
          <w:rFonts w:hint="eastAsia"/>
        </w:rPr>
        <w:t>理解“修身以俟”的含义</w:t>
      </w:r>
    </w:p>
    <w:p w14:paraId="63086964" w14:textId="77777777" w:rsidR="00932D40" w:rsidRDefault="00932D40">
      <w:pPr>
        <w:rPr>
          <w:rFonts w:hint="eastAsia"/>
        </w:rPr>
      </w:pPr>
      <w:r>
        <w:rPr>
          <w:rFonts w:hint="eastAsia"/>
        </w:rPr>
        <w:t>从这段古文中我们可以提炼出“修身以俟”的核心意义。它指的是个人应当通过自我修养、提升道德品质来准备面对未来的各种情况。这里的“修身”不仅仅是指身体上的保养，更强调的是精神和品德上的修炼。“俟”则意味着等待，不是消极地等待，而是积极地为可能到来的机会或挑战做好准备。因此，“修身以俟”是一种积极的人生态度，鼓励人们不断自我完善，以便在适当的时候能够更好地应对生活中的变化。</w:t>
      </w:r>
    </w:p>
    <w:p w14:paraId="6785EA96" w14:textId="77777777" w:rsidR="00932D40" w:rsidRDefault="00932D40">
      <w:pPr>
        <w:rPr>
          <w:rFonts w:hint="eastAsia"/>
        </w:rPr>
      </w:pPr>
    </w:p>
    <w:p w14:paraId="771BE9B0" w14:textId="77777777" w:rsidR="00932D40" w:rsidRDefault="00932D40">
      <w:pPr>
        <w:rPr>
          <w:rFonts w:hint="eastAsia"/>
        </w:rPr>
      </w:pPr>
      <w:r>
        <w:rPr>
          <w:rFonts w:hint="eastAsia"/>
        </w:rPr>
        <w:t>“修身以俟”的拼音</w:t>
      </w:r>
    </w:p>
    <w:p w14:paraId="44674C3E" w14:textId="77777777" w:rsidR="00932D40" w:rsidRDefault="00932D40">
      <w:pPr>
        <w:rPr>
          <w:rFonts w:hint="eastAsia"/>
        </w:rPr>
      </w:pPr>
      <w:r>
        <w:rPr>
          <w:rFonts w:hint="eastAsia"/>
        </w:rPr>
        <w:t>“修身以俟”的拼音是：“xiū shēn yǐ sì”。每个字的拼音如下：</w:t>
      </w:r>
    </w:p>
    <w:p w14:paraId="650B401B" w14:textId="77777777" w:rsidR="00932D40" w:rsidRDefault="00932D40">
      <w:pPr>
        <w:rPr>
          <w:rFonts w:hint="eastAsia"/>
        </w:rPr>
      </w:pPr>
    </w:p>
    <w:p w14:paraId="58EE655C" w14:textId="77777777" w:rsidR="00932D40" w:rsidRDefault="00932D40">
      <w:pPr>
        <w:rPr>
          <w:rFonts w:hint="eastAsia"/>
        </w:rPr>
      </w:pPr>
      <w:r>
        <w:rPr>
          <w:rFonts w:hint="eastAsia"/>
        </w:rPr>
        <w:t xml:space="preserve"> - 修（xiū）：指改善、提升自己，比如学习新的技能或者提高道德标准。</w:t>
      </w:r>
    </w:p>
    <w:p w14:paraId="18F34626" w14:textId="77777777" w:rsidR="00932D40" w:rsidRDefault="00932D40">
      <w:pPr>
        <w:rPr>
          <w:rFonts w:hint="eastAsia"/>
        </w:rPr>
      </w:pPr>
    </w:p>
    <w:p w14:paraId="1A59E177" w14:textId="77777777" w:rsidR="00932D40" w:rsidRDefault="00932D40">
      <w:pPr>
        <w:rPr>
          <w:rFonts w:hint="eastAsia"/>
        </w:rPr>
      </w:pPr>
      <w:r>
        <w:rPr>
          <w:rFonts w:hint="eastAsia"/>
        </w:rPr>
        <w:t xml:space="preserve"> - 身（shēn）：这里指代人的整体，包括思想、行为和态度。</w:t>
      </w:r>
    </w:p>
    <w:p w14:paraId="69B07051" w14:textId="77777777" w:rsidR="00932D40" w:rsidRDefault="00932D40">
      <w:pPr>
        <w:rPr>
          <w:rFonts w:hint="eastAsia"/>
        </w:rPr>
      </w:pPr>
    </w:p>
    <w:p w14:paraId="7C65DC85" w14:textId="77777777" w:rsidR="00932D40" w:rsidRDefault="00932D40">
      <w:pPr>
        <w:rPr>
          <w:rFonts w:hint="eastAsia"/>
        </w:rPr>
      </w:pPr>
      <w:r>
        <w:rPr>
          <w:rFonts w:hint="eastAsia"/>
        </w:rPr>
        <w:t xml:space="preserve"> - 以（yǐ）：用作连词，表示目的或手段，相当于“用来”、“为了”。</w:t>
      </w:r>
    </w:p>
    <w:p w14:paraId="5B8F008C" w14:textId="77777777" w:rsidR="00932D40" w:rsidRDefault="00932D40">
      <w:pPr>
        <w:rPr>
          <w:rFonts w:hint="eastAsia"/>
        </w:rPr>
      </w:pPr>
    </w:p>
    <w:p w14:paraId="735B9B3F" w14:textId="77777777" w:rsidR="00932D40" w:rsidRDefault="00932D40">
      <w:pPr>
        <w:rPr>
          <w:rFonts w:hint="eastAsia"/>
        </w:rPr>
      </w:pPr>
      <w:r>
        <w:rPr>
          <w:rFonts w:hint="eastAsia"/>
        </w:rPr>
        <w:t xml:space="preserve"> - 俟（sì）：这是一个较为生僻的字，意为等待，特别是带有期待性质的等待。</w:t>
      </w:r>
    </w:p>
    <w:p w14:paraId="1F4AD043" w14:textId="77777777" w:rsidR="00932D40" w:rsidRDefault="00932D40">
      <w:pPr>
        <w:rPr>
          <w:rFonts w:hint="eastAsia"/>
        </w:rPr>
      </w:pPr>
    </w:p>
    <w:p w14:paraId="5153EAE1" w14:textId="77777777" w:rsidR="00932D40" w:rsidRDefault="00932D40">
      <w:pPr>
        <w:rPr>
          <w:rFonts w:hint="eastAsia"/>
        </w:rPr>
      </w:pPr>
      <w:r>
        <w:rPr>
          <w:rFonts w:hint="eastAsia"/>
        </w:rPr>
        <w:t>在现代社会中应用“修身以俟”</w:t>
      </w:r>
    </w:p>
    <w:p w14:paraId="73FA2EE0" w14:textId="77777777" w:rsidR="00932D40" w:rsidRDefault="00932D40">
      <w:pPr>
        <w:rPr>
          <w:rFonts w:hint="eastAsia"/>
        </w:rPr>
      </w:pPr>
      <w:r>
        <w:rPr>
          <w:rFonts w:hint="eastAsia"/>
        </w:rPr>
        <w:t>在现代快节奏的社会环境中，“修身以俟”的理念依然具有重要的现实意义。它提醒我们，在追求事业成功和个人成就的过程中，不要忽视了内在品质的培养。无论是职场竞争还是人际关系处理，良好的个人素质都是不可或缺的。通过不断地反思和改进自己的行为，我们可以建立更加和谐的人际关系，赢得他人的尊重和信任。这种持续的自我提升也有助于我们在面临困难和挫折时保持冷静和理智，从而更好地解决问题。“修身以俟”还倡导一种耐心和远见，教导我们在实现目标的道路上要有足够的准备，而不是急于求成。</w:t>
      </w:r>
    </w:p>
    <w:p w14:paraId="7A4846E3" w14:textId="77777777" w:rsidR="00932D40" w:rsidRDefault="00932D40">
      <w:pPr>
        <w:rPr>
          <w:rFonts w:hint="eastAsia"/>
        </w:rPr>
      </w:pPr>
    </w:p>
    <w:p w14:paraId="0F2E7136" w14:textId="77777777" w:rsidR="00932D40" w:rsidRDefault="00932D40">
      <w:pPr>
        <w:rPr>
          <w:rFonts w:hint="eastAsia"/>
        </w:rPr>
      </w:pPr>
      <w:r>
        <w:rPr>
          <w:rFonts w:hint="eastAsia"/>
        </w:rPr>
        <w:t>最后的总结</w:t>
      </w:r>
    </w:p>
    <w:p w14:paraId="38872D56" w14:textId="77777777" w:rsidR="00932D40" w:rsidRDefault="00932D40">
      <w:pPr>
        <w:rPr>
          <w:rFonts w:hint="eastAsia"/>
        </w:rPr>
      </w:pPr>
      <w:r>
        <w:rPr>
          <w:rFonts w:hint="eastAsia"/>
        </w:rPr>
        <w:t>“修身以俟”不仅是一个古老的哲学概念，也是指导我们日常生活的行为准则。它教给我们如何通过内在的修炼来增强外在的表现，以及如何以平和的心态去迎接未知的未来。在这个瞬息万变的时代，坚守这样的原则可以帮助我们找到内心的平衡，实现个人的成长和发展。因此，无论是在个人生活中还是职业发展中，我们都应该重视“修身以俟”的价值，并将其融入到日常实践中去。</w:t>
      </w:r>
    </w:p>
    <w:p w14:paraId="061AFD95" w14:textId="77777777" w:rsidR="00932D40" w:rsidRDefault="00932D40">
      <w:pPr>
        <w:rPr>
          <w:rFonts w:hint="eastAsia"/>
        </w:rPr>
      </w:pPr>
    </w:p>
    <w:p w14:paraId="24180509" w14:textId="77777777" w:rsidR="00932D40" w:rsidRDefault="00932D40">
      <w:pPr>
        <w:rPr>
          <w:rFonts w:hint="eastAsia"/>
        </w:rPr>
      </w:pPr>
      <w:r>
        <w:rPr>
          <w:rFonts w:hint="eastAsia"/>
        </w:rPr>
        <w:t>本文是由每日作文网(2345lzwz.com)为大家创作</w:t>
      </w:r>
    </w:p>
    <w:p w14:paraId="1F0D842D" w14:textId="547EEB5C" w:rsidR="00BA1072" w:rsidRDefault="00BA1072"/>
    <w:sectPr w:rsidR="00BA10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72"/>
    <w:rsid w:val="003B267A"/>
    <w:rsid w:val="00932D40"/>
    <w:rsid w:val="00BA1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1B59F-33D4-446E-9171-A9A40F7D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0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0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0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0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0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0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0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0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0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0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0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0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072"/>
    <w:rPr>
      <w:rFonts w:cstheme="majorBidi"/>
      <w:color w:val="2F5496" w:themeColor="accent1" w:themeShade="BF"/>
      <w:sz w:val="28"/>
      <w:szCs w:val="28"/>
    </w:rPr>
  </w:style>
  <w:style w:type="character" w:customStyle="1" w:styleId="50">
    <w:name w:val="标题 5 字符"/>
    <w:basedOn w:val="a0"/>
    <w:link w:val="5"/>
    <w:uiPriority w:val="9"/>
    <w:semiHidden/>
    <w:rsid w:val="00BA1072"/>
    <w:rPr>
      <w:rFonts w:cstheme="majorBidi"/>
      <w:color w:val="2F5496" w:themeColor="accent1" w:themeShade="BF"/>
      <w:sz w:val="24"/>
    </w:rPr>
  </w:style>
  <w:style w:type="character" w:customStyle="1" w:styleId="60">
    <w:name w:val="标题 6 字符"/>
    <w:basedOn w:val="a0"/>
    <w:link w:val="6"/>
    <w:uiPriority w:val="9"/>
    <w:semiHidden/>
    <w:rsid w:val="00BA1072"/>
    <w:rPr>
      <w:rFonts w:cstheme="majorBidi"/>
      <w:b/>
      <w:bCs/>
      <w:color w:val="2F5496" w:themeColor="accent1" w:themeShade="BF"/>
    </w:rPr>
  </w:style>
  <w:style w:type="character" w:customStyle="1" w:styleId="70">
    <w:name w:val="标题 7 字符"/>
    <w:basedOn w:val="a0"/>
    <w:link w:val="7"/>
    <w:uiPriority w:val="9"/>
    <w:semiHidden/>
    <w:rsid w:val="00BA1072"/>
    <w:rPr>
      <w:rFonts w:cstheme="majorBidi"/>
      <w:b/>
      <w:bCs/>
      <w:color w:val="595959" w:themeColor="text1" w:themeTint="A6"/>
    </w:rPr>
  </w:style>
  <w:style w:type="character" w:customStyle="1" w:styleId="80">
    <w:name w:val="标题 8 字符"/>
    <w:basedOn w:val="a0"/>
    <w:link w:val="8"/>
    <w:uiPriority w:val="9"/>
    <w:semiHidden/>
    <w:rsid w:val="00BA1072"/>
    <w:rPr>
      <w:rFonts w:cstheme="majorBidi"/>
      <w:color w:val="595959" w:themeColor="text1" w:themeTint="A6"/>
    </w:rPr>
  </w:style>
  <w:style w:type="character" w:customStyle="1" w:styleId="90">
    <w:name w:val="标题 9 字符"/>
    <w:basedOn w:val="a0"/>
    <w:link w:val="9"/>
    <w:uiPriority w:val="9"/>
    <w:semiHidden/>
    <w:rsid w:val="00BA1072"/>
    <w:rPr>
      <w:rFonts w:eastAsiaTheme="majorEastAsia" w:cstheme="majorBidi"/>
      <w:color w:val="595959" w:themeColor="text1" w:themeTint="A6"/>
    </w:rPr>
  </w:style>
  <w:style w:type="paragraph" w:styleId="a3">
    <w:name w:val="Title"/>
    <w:basedOn w:val="a"/>
    <w:next w:val="a"/>
    <w:link w:val="a4"/>
    <w:uiPriority w:val="10"/>
    <w:qFormat/>
    <w:rsid w:val="00BA10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0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0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0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072"/>
    <w:pPr>
      <w:spacing w:before="160"/>
      <w:jc w:val="center"/>
    </w:pPr>
    <w:rPr>
      <w:i/>
      <w:iCs/>
      <w:color w:val="404040" w:themeColor="text1" w:themeTint="BF"/>
    </w:rPr>
  </w:style>
  <w:style w:type="character" w:customStyle="1" w:styleId="a8">
    <w:name w:val="引用 字符"/>
    <w:basedOn w:val="a0"/>
    <w:link w:val="a7"/>
    <w:uiPriority w:val="29"/>
    <w:rsid w:val="00BA1072"/>
    <w:rPr>
      <w:i/>
      <w:iCs/>
      <w:color w:val="404040" w:themeColor="text1" w:themeTint="BF"/>
    </w:rPr>
  </w:style>
  <w:style w:type="paragraph" w:styleId="a9">
    <w:name w:val="List Paragraph"/>
    <w:basedOn w:val="a"/>
    <w:uiPriority w:val="34"/>
    <w:qFormat/>
    <w:rsid w:val="00BA1072"/>
    <w:pPr>
      <w:ind w:left="720"/>
      <w:contextualSpacing/>
    </w:pPr>
  </w:style>
  <w:style w:type="character" w:styleId="aa">
    <w:name w:val="Intense Emphasis"/>
    <w:basedOn w:val="a0"/>
    <w:uiPriority w:val="21"/>
    <w:qFormat/>
    <w:rsid w:val="00BA1072"/>
    <w:rPr>
      <w:i/>
      <w:iCs/>
      <w:color w:val="2F5496" w:themeColor="accent1" w:themeShade="BF"/>
    </w:rPr>
  </w:style>
  <w:style w:type="paragraph" w:styleId="ab">
    <w:name w:val="Intense Quote"/>
    <w:basedOn w:val="a"/>
    <w:next w:val="a"/>
    <w:link w:val="ac"/>
    <w:uiPriority w:val="30"/>
    <w:qFormat/>
    <w:rsid w:val="00BA10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072"/>
    <w:rPr>
      <w:i/>
      <w:iCs/>
      <w:color w:val="2F5496" w:themeColor="accent1" w:themeShade="BF"/>
    </w:rPr>
  </w:style>
  <w:style w:type="character" w:styleId="ad">
    <w:name w:val="Intense Reference"/>
    <w:basedOn w:val="a0"/>
    <w:uiPriority w:val="32"/>
    <w:qFormat/>
    <w:rsid w:val="00BA10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