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09AE" w14:textId="77777777" w:rsidR="0007042F" w:rsidRDefault="0007042F">
      <w:pPr>
        <w:rPr>
          <w:rFonts w:hint="eastAsia"/>
        </w:rPr>
      </w:pPr>
      <w:r>
        <w:rPr>
          <w:rFonts w:hint="eastAsia"/>
        </w:rPr>
        <w:t>冷冽的拼音和意思</w:t>
      </w:r>
    </w:p>
    <w:p w14:paraId="35BCBB96" w14:textId="77777777" w:rsidR="0007042F" w:rsidRDefault="0007042F">
      <w:pPr>
        <w:rPr>
          <w:rFonts w:hint="eastAsia"/>
        </w:rPr>
      </w:pPr>
      <w:r>
        <w:rPr>
          <w:rFonts w:hint="eastAsia"/>
        </w:rPr>
        <w:t>“冷冽”（lěng liè）这个词，在汉语中描绘了一种寒冷且刺骨的感觉，仿佛空气中的每一丝风都带着锋利的刃，直透肌肤。这个词汇不仅仅是对低温的一种描述，它还蕴含着一种情感上的冰冷与疏离，常用来形容冬日清晨的寒意或是人与人之间关系的冷漠。当我们在文学作品中读到“冷冽”二字时，似乎能感受到那种深入骨髓的寒意，以及随之而来的孤寂感。</w:t>
      </w:r>
    </w:p>
    <w:p w14:paraId="4154692C" w14:textId="77777777" w:rsidR="0007042F" w:rsidRDefault="0007042F">
      <w:pPr>
        <w:rPr>
          <w:rFonts w:hint="eastAsia"/>
        </w:rPr>
      </w:pPr>
    </w:p>
    <w:p w14:paraId="47C82E95" w14:textId="77777777" w:rsidR="0007042F" w:rsidRDefault="0007042F">
      <w:pPr>
        <w:rPr>
          <w:rFonts w:hint="eastAsia"/>
        </w:rPr>
      </w:pPr>
      <w:r>
        <w:rPr>
          <w:rFonts w:hint="eastAsia"/>
        </w:rPr>
        <w:t>冷冽在文学中的表现</w:t>
      </w:r>
    </w:p>
    <w:p w14:paraId="42DFA739" w14:textId="77777777" w:rsidR="0007042F" w:rsidRDefault="0007042F">
      <w:pPr>
        <w:rPr>
          <w:rFonts w:hint="eastAsia"/>
        </w:rPr>
      </w:pPr>
      <w:r>
        <w:rPr>
          <w:rFonts w:hint="eastAsia"/>
        </w:rPr>
        <w:t>在中国古代诗词里，“冷冽”一词并不常见，但类似意境却屡见不鲜。诗人笔下的冬天往往充满了冷冽的气息：冰封的河面、光秃的树枝、还有那寂静无人的小径。这些景象通过文字传达出一种清冷、孤寂的情感氛围。例如，唐代诗人柳宗元在其《江雪》诗中写道：“千山鸟飞绝，万径人踪灭。”虽未直接使用“冷冽”，但其营造出的环境无疑是冷冽的极致体现。这种表达方式不仅展示了自然界的严酷，也反映了人类面对困境时内心的孤独与坚韧。</w:t>
      </w:r>
    </w:p>
    <w:p w14:paraId="55FDB28B" w14:textId="77777777" w:rsidR="0007042F" w:rsidRDefault="0007042F">
      <w:pPr>
        <w:rPr>
          <w:rFonts w:hint="eastAsia"/>
        </w:rPr>
      </w:pPr>
    </w:p>
    <w:p w14:paraId="137FDB88" w14:textId="77777777" w:rsidR="0007042F" w:rsidRDefault="0007042F">
      <w:pPr>
        <w:rPr>
          <w:rFonts w:hint="eastAsia"/>
        </w:rPr>
      </w:pPr>
      <w:r>
        <w:rPr>
          <w:rFonts w:hint="eastAsia"/>
        </w:rPr>
        <w:t>冷冽与个人情感的关联</w:t>
      </w:r>
    </w:p>
    <w:p w14:paraId="5508325C" w14:textId="77777777" w:rsidR="0007042F" w:rsidRDefault="0007042F">
      <w:pPr>
        <w:rPr>
          <w:rFonts w:hint="eastAsia"/>
        </w:rPr>
      </w:pPr>
      <w:r>
        <w:rPr>
          <w:rFonts w:hint="eastAsia"/>
        </w:rPr>
        <w:t>对于许多人而言，冷冽不仅仅是一个关于天气的描述，它更是一种内心状态的写照。在生活的某些时刻，人们可能会感到周围的一切变得异常冷漠，人与人之间的距离突然拉远，就像置身于一个寒冷的世界里。这时，“冷冽”就不再仅仅是温度上的感觉，而是上升为一种情绪体验。它可以是失恋后的空虚，或者是梦想破灭后的绝望。在这种状态下，外界的寒冷仿佛与内心的寂寞相互映衬，加深了个体对孤独的感受。</w:t>
      </w:r>
    </w:p>
    <w:p w14:paraId="08493E41" w14:textId="77777777" w:rsidR="0007042F" w:rsidRDefault="0007042F">
      <w:pPr>
        <w:rPr>
          <w:rFonts w:hint="eastAsia"/>
        </w:rPr>
      </w:pPr>
    </w:p>
    <w:p w14:paraId="1DBDB999" w14:textId="77777777" w:rsidR="0007042F" w:rsidRDefault="0007042F">
      <w:pPr>
        <w:rPr>
          <w:rFonts w:hint="eastAsia"/>
        </w:rPr>
      </w:pPr>
      <w:r>
        <w:rPr>
          <w:rFonts w:hint="eastAsia"/>
        </w:rPr>
        <w:t>冷冽在现代社会的意义</w:t>
      </w:r>
    </w:p>
    <w:p w14:paraId="4B409EF9" w14:textId="77777777" w:rsidR="0007042F" w:rsidRDefault="0007042F">
      <w:pPr>
        <w:rPr>
          <w:rFonts w:hint="eastAsia"/>
        </w:rPr>
      </w:pPr>
      <w:r>
        <w:rPr>
          <w:rFonts w:hint="eastAsia"/>
        </w:rPr>
        <w:t>随着社会的发展和科技的进步，虽然我们有了更多抵御寒冷的方法，如暖气、空调等设备，但“冷冽”的概念并未因此消失。相反，在快节奏的生活压力下，人们有时会感到精神上的冷冽——忙碌的工作、复杂的人际关系使得心灵得不到温暖。现代作家们继续用“冷冽”来表达这种深层次的社会现象和个人心理状态。环保意识的增强也让人们对气候变化带来的极地冰川融化、海平面上升等问题有了新的思考角度，提醒我们必须重视全球变暖所带来的长期影响，保护我们的地球免受“冷冽”气候极端变化的危害。</w:t>
      </w:r>
    </w:p>
    <w:p w14:paraId="1B655FFB" w14:textId="77777777" w:rsidR="0007042F" w:rsidRDefault="0007042F">
      <w:pPr>
        <w:rPr>
          <w:rFonts w:hint="eastAsia"/>
        </w:rPr>
      </w:pPr>
    </w:p>
    <w:p w14:paraId="32634566" w14:textId="77777777" w:rsidR="0007042F" w:rsidRDefault="0007042F">
      <w:pPr>
        <w:rPr>
          <w:rFonts w:hint="eastAsia"/>
        </w:rPr>
      </w:pPr>
      <w:r>
        <w:rPr>
          <w:rFonts w:hint="eastAsia"/>
        </w:rPr>
        <w:t>最后的总结</w:t>
      </w:r>
    </w:p>
    <w:p w14:paraId="75951286" w14:textId="77777777" w:rsidR="0007042F" w:rsidRDefault="0007042F">
      <w:pPr>
        <w:rPr>
          <w:rFonts w:hint="eastAsia"/>
        </w:rPr>
      </w:pPr>
      <w:r>
        <w:rPr>
          <w:rFonts w:hint="eastAsia"/>
        </w:rPr>
        <w:t>“冷冽”不仅仅是指物理上的寒冷，它更是一种深刻的情感和思想的象征。从古至今，它贯穿于文学作品之中，反映了人类对于自然和社会的独特感悟。无论是描写自然景观还是刻画人物内心世界，“冷冽”都以其独特的魅力吸引着读者去探索其中蕴含的丰富内涵。在未来，随着社会的不断发展，相信“冷冽”这一词汇将继续承载新的意义，并在不同的文化背景下展现出更加丰富多彩的一面。</w:t>
      </w:r>
    </w:p>
    <w:p w14:paraId="2E9129A4" w14:textId="77777777" w:rsidR="0007042F" w:rsidRDefault="0007042F">
      <w:pPr>
        <w:rPr>
          <w:rFonts w:hint="eastAsia"/>
        </w:rPr>
      </w:pPr>
    </w:p>
    <w:p w14:paraId="4DC5E98E" w14:textId="77777777" w:rsidR="0007042F" w:rsidRDefault="00070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6B270" w14:textId="533C5CEE" w:rsidR="001836B5" w:rsidRDefault="001836B5"/>
    <w:sectPr w:rsidR="0018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B5"/>
    <w:rsid w:val="0007042F"/>
    <w:rsid w:val="001836B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20F7-0AA3-4BF2-AF06-89EDACB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