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7D31" w14:textId="77777777" w:rsidR="008F4FF0" w:rsidRDefault="008F4FF0">
      <w:pPr>
        <w:rPr>
          <w:rFonts w:hint="eastAsia"/>
        </w:rPr>
      </w:pPr>
      <w:r>
        <w:rPr>
          <w:rFonts w:hint="eastAsia"/>
        </w:rPr>
        <w:t>冷的拼音怎么打：揭开输入法背后的秘密</w:t>
      </w:r>
    </w:p>
    <w:p w14:paraId="09F24DE3" w14:textId="77777777" w:rsidR="008F4FF0" w:rsidRDefault="008F4FF0">
      <w:pPr>
        <w:rPr>
          <w:rFonts w:hint="eastAsia"/>
        </w:rPr>
      </w:pPr>
      <w:r>
        <w:rPr>
          <w:rFonts w:hint="eastAsia"/>
        </w:rPr>
        <w:t>在信息时代的今天，汉字输入已经成为了我们日常生活中不可或缺的一部分。当我们使用电脑或者手机时，常常会遇到需要输入中文拼音的情况，比如“冷”字的拼音。冷的拼音怎么打呢？其实，这背后涉及到的是汉字与拼音之间的映射关系，以及如何通过输入设备准确地将我们的意图转化为屏幕上的文字。</w:t>
      </w:r>
    </w:p>
    <w:p w14:paraId="0E318D53" w14:textId="77777777" w:rsidR="008F4FF0" w:rsidRDefault="008F4FF0">
      <w:pPr>
        <w:rPr>
          <w:rFonts w:hint="eastAsia"/>
        </w:rPr>
      </w:pPr>
    </w:p>
    <w:p w14:paraId="19BBD235" w14:textId="77777777" w:rsidR="008F4FF0" w:rsidRDefault="008F4FF0">
      <w:pPr>
        <w:rPr>
          <w:rFonts w:hint="eastAsia"/>
        </w:rPr>
      </w:pPr>
      <w:r>
        <w:rPr>
          <w:rFonts w:hint="eastAsia"/>
        </w:rPr>
        <w:t>从声母到韵母：理解拼音结构</w:t>
      </w:r>
    </w:p>
    <w:p w14:paraId="13D94EF3" w14:textId="77777777" w:rsidR="008F4FF0" w:rsidRDefault="008F4FF0">
      <w:pPr>
        <w:rPr>
          <w:rFonts w:hint="eastAsia"/>
        </w:rPr>
      </w:pPr>
      <w:r>
        <w:rPr>
          <w:rFonts w:hint="eastAsia"/>
        </w:rPr>
        <w:t>要打出“冷”的拼音，首先得了解拼音的基本构造。“冷”的拼音是“lěng”，由一个声母“l”和一个韵母“ěng”组成。声母通常位于拼音的开头，而韵母则紧随其后。声调符号（这里为三声）表明了该音节的发音高低变化。对于初学者来说，熟悉这些基本规则是掌握拼音输入的第一步。</w:t>
      </w:r>
    </w:p>
    <w:p w14:paraId="7BE28C06" w14:textId="77777777" w:rsidR="008F4FF0" w:rsidRDefault="008F4FF0">
      <w:pPr>
        <w:rPr>
          <w:rFonts w:hint="eastAsia"/>
        </w:rPr>
      </w:pPr>
    </w:p>
    <w:p w14:paraId="798DBB16" w14:textId="77777777" w:rsidR="008F4FF0" w:rsidRDefault="008F4FF0">
      <w:pPr>
        <w:rPr>
          <w:rFonts w:hint="eastAsia"/>
        </w:rPr>
      </w:pPr>
      <w:r>
        <w:rPr>
          <w:rFonts w:hint="eastAsia"/>
        </w:rPr>
        <w:t>选择你的工具：不同的输入方法</w:t>
      </w:r>
    </w:p>
    <w:p w14:paraId="735CA1CF" w14:textId="77777777" w:rsidR="008F4FF0" w:rsidRDefault="008F4FF0">
      <w:pPr>
        <w:rPr>
          <w:rFonts w:hint="eastAsia"/>
        </w:rPr>
      </w:pPr>
      <w:r>
        <w:rPr>
          <w:rFonts w:hint="eastAsia"/>
        </w:rPr>
        <w:t>现在市面上有多种多样的输入法可以选择，如搜狗拼音、百度输入法、QQ拼音等，它们都支持拼音输入。每种输入法都有自己的特色功能，但核心原理相似。当你想要输入“冷”这个字的时候，只需在键盘上依次按下对应的字母键“l”、“e”、“n”、“g”，然后根据提示选择正确的汉字即可。随着技术的进步，很多输入法还提供了智能联想和预测功能，使得输入过程更加便捷。</w:t>
      </w:r>
    </w:p>
    <w:p w14:paraId="15533F11" w14:textId="77777777" w:rsidR="008F4FF0" w:rsidRDefault="008F4FF0">
      <w:pPr>
        <w:rPr>
          <w:rFonts w:hint="eastAsia"/>
        </w:rPr>
      </w:pPr>
    </w:p>
    <w:p w14:paraId="68874B3A" w14:textId="77777777" w:rsidR="008F4FF0" w:rsidRDefault="008F4FF0">
      <w:pPr>
        <w:rPr>
          <w:rFonts w:hint="eastAsia"/>
        </w:rPr>
      </w:pPr>
      <w:r>
        <w:rPr>
          <w:rFonts w:hint="eastAsia"/>
        </w:rPr>
        <w:t>实践出真知：练习提高效率</w:t>
      </w:r>
    </w:p>
    <w:p w14:paraId="69A70F55" w14:textId="77777777" w:rsidR="008F4FF0" w:rsidRDefault="008F4FF0">
      <w:pPr>
        <w:rPr>
          <w:rFonts w:hint="eastAsia"/>
        </w:rPr>
      </w:pPr>
      <w:r>
        <w:rPr>
          <w:rFonts w:hint="eastAsia"/>
        </w:rPr>
        <w:t>尽管现代输入法极大地简化了汉字输入的过程，但对于一些不太常用的字，可能仍然需要一定的练习才能熟练掌握。例如，“冷”虽然不是一个生僻字，但如果长时间不接触拼音输入，也可能会一时想不起具体的按键顺序。因此，经常性的练习可以帮助加深记忆，同时也能更好地适应不同的输入环境。</w:t>
      </w:r>
    </w:p>
    <w:p w14:paraId="3B85630D" w14:textId="77777777" w:rsidR="008F4FF0" w:rsidRDefault="008F4FF0">
      <w:pPr>
        <w:rPr>
          <w:rFonts w:hint="eastAsia"/>
        </w:rPr>
      </w:pPr>
    </w:p>
    <w:p w14:paraId="3268D655" w14:textId="77777777" w:rsidR="008F4FF0" w:rsidRDefault="008F4FF0">
      <w:pPr>
        <w:rPr>
          <w:rFonts w:hint="eastAsia"/>
        </w:rPr>
      </w:pPr>
      <w:r>
        <w:rPr>
          <w:rFonts w:hint="eastAsia"/>
        </w:rPr>
        <w:t>与时俱进：探索新的输入方式</w:t>
      </w:r>
    </w:p>
    <w:p w14:paraId="4BC302F0" w14:textId="77777777" w:rsidR="008F4FF0" w:rsidRDefault="008F4FF0">
      <w:pPr>
        <w:rPr>
          <w:rFonts w:hint="eastAsia"/>
        </w:rPr>
      </w:pPr>
      <w:r>
        <w:rPr>
          <w:rFonts w:hint="eastAsia"/>
        </w:rPr>
        <w:t>除了传统的键盘输入外，随着科技的发展，语音输入、手写识别等新型输入方式也在逐渐普及。对于“冷”的拼音而言，如果你觉得用键盘输入不够方便，还可以尝试说一声“lěng”，让智能设备自动转换成相应的文字；或是用手写出这个字，系统同样能够识别并给出正确的拼音最后的总结。这样的创新不仅提高了输入的速度，也让人们有了更多元化的选择。</w:t>
      </w:r>
    </w:p>
    <w:p w14:paraId="2CE50309" w14:textId="77777777" w:rsidR="008F4FF0" w:rsidRDefault="008F4FF0">
      <w:pPr>
        <w:rPr>
          <w:rFonts w:hint="eastAsia"/>
        </w:rPr>
      </w:pPr>
    </w:p>
    <w:p w14:paraId="19CC519D" w14:textId="77777777" w:rsidR="008F4FF0" w:rsidRDefault="008F4FF0">
      <w:pPr>
        <w:rPr>
          <w:rFonts w:hint="eastAsia"/>
        </w:rPr>
      </w:pPr>
      <w:r>
        <w:rPr>
          <w:rFonts w:hint="eastAsia"/>
        </w:rPr>
        <w:t>最后的总结：轻松掌握拼音输入技巧</w:t>
      </w:r>
    </w:p>
    <w:p w14:paraId="64820BB2" w14:textId="77777777" w:rsidR="008F4FF0" w:rsidRDefault="008F4FF0">
      <w:pPr>
        <w:rPr>
          <w:rFonts w:hint="eastAsia"/>
        </w:rPr>
      </w:pPr>
      <w:r>
        <w:rPr>
          <w:rFonts w:hint="eastAsia"/>
        </w:rPr>
        <w:t>学习如何正确地打出像“冷”这样的汉字拼音并不难。只要掌握了拼音的构成规律，选择了合适的输入工具，并且通过不断的练习来巩固知识，任何人都可以轻松地完成这项任务。而且，随着技术的日新月异，未来还将会有更多创新的输入方法等待我们去发现和体验。无论采用哪种方式，最终目的都是为了让我们更高效、更愉快地进行交流。</w:t>
      </w:r>
    </w:p>
    <w:p w14:paraId="77855870" w14:textId="77777777" w:rsidR="008F4FF0" w:rsidRDefault="008F4FF0">
      <w:pPr>
        <w:rPr>
          <w:rFonts w:hint="eastAsia"/>
        </w:rPr>
      </w:pPr>
    </w:p>
    <w:p w14:paraId="50DF4DA5" w14:textId="77777777" w:rsidR="008F4FF0" w:rsidRDefault="008F4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6B5FD" w14:textId="519EB700" w:rsidR="00C03A67" w:rsidRDefault="00C03A67"/>
    <w:sectPr w:rsidR="00C0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67"/>
    <w:rsid w:val="003B267A"/>
    <w:rsid w:val="008F4FF0"/>
    <w:rsid w:val="00C0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DE86D-F7E9-4030-92F9-37F48008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