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4363" w14:textId="77777777" w:rsidR="002F731D" w:rsidRDefault="002F731D">
      <w:pPr>
        <w:rPr>
          <w:rFonts w:hint="eastAsia"/>
        </w:rPr>
      </w:pPr>
      <w:r>
        <w:rPr>
          <w:rFonts w:hint="eastAsia"/>
        </w:rPr>
        <w:t>凌迟的拼音：lín chí</w:t>
      </w:r>
    </w:p>
    <w:p w14:paraId="58B18BAE" w14:textId="77777777" w:rsidR="002F731D" w:rsidRDefault="002F731D">
      <w:pPr>
        <w:rPr>
          <w:rFonts w:hint="eastAsia"/>
        </w:rPr>
      </w:pPr>
      <w:r>
        <w:rPr>
          <w:rFonts w:hint="eastAsia"/>
        </w:rPr>
        <w:t>在汉语中，“凌迟”（lín chí）是一种古老的刑法，其名称的发音反映了中国语言文字的独特魅力。从语音学的角度来看，“凌迟”的发音可以分解为两个音节：“凌”和“迟”。每个音节由声母和韵母构成，加上特定的声调，共同构成了这个词语的完整读音。在这里，“凌”的声母是“l”，韵母是“ing”，而“迟”的声母是“ch”，韵母是“i”。根据现代汉语拼音系统，“凌迟”的拼音表示为“lín chí”，其中的声调符号表明了每个字的语调变化。</w:t>
      </w:r>
    </w:p>
    <w:p w14:paraId="2FD56D50" w14:textId="77777777" w:rsidR="002F731D" w:rsidRDefault="002F731D">
      <w:pPr>
        <w:rPr>
          <w:rFonts w:hint="eastAsia"/>
        </w:rPr>
      </w:pPr>
    </w:p>
    <w:p w14:paraId="13783FF3" w14:textId="77777777" w:rsidR="002F731D" w:rsidRDefault="002F731D">
      <w:pPr>
        <w:rPr>
          <w:rFonts w:hint="eastAsia"/>
        </w:rPr>
      </w:pPr>
      <w:r>
        <w:rPr>
          <w:rFonts w:hint="eastAsia"/>
        </w:rPr>
        <w:t>凌迟的历史背景</w:t>
      </w:r>
    </w:p>
    <w:p w14:paraId="7075A286" w14:textId="77777777" w:rsidR="002F731D" w:rsidRDefault="002F731D">
      <w:pPr>
        <w:rPr>
          <w:rFonts w:hint="eastAsia"/>
        </w:rPr>
      </w:pPr>
      <w:r>
        <w:rPr>
          <w:rFonts w:hint="eastAsia"/>
        </w:rPr>
        <w:t>凌迟作为一种极其残酷的死刑方式，在中国古代历史上存在了一段时间。它最早可能出现在五代十国时期，并在宋朝成为正式的刑罚之一，一直沿用至清朝末年。这种刑罚并非一开始就有明确的法律条文规定，而是逐渐形成的一种针对重罪犯人的惩罚手段。随着历史的发展，凌迟被用于处理各种被认为是对国家或社会造成极大危害的犯罪行为。</w:t>
      </w:r>
    </w:p>
    <w:p w14:paraId="5F9D42D1" w14:textId="77777777" w:rsidR="002F731D" w:rsidRDefault="002F731D">
      <w:pPr>
        <w:rPr>
          <w:rFonts w:hint="eastAsia"/>
        </w:rPr>
      </w:pPr>
    </w:p>
    <w:p w14:paraId="7423925A" w14:textId="77777777" w:rsidR="002F731D" w:rsidRDefault="002F731D">
      <w:pPr>
        <w:rPr>
          <w:rFonts w:hint="eastAsia"/>
        </w:rPr>
      </w:pPr>
      <w:r>
        <w:rPr>
          <w:rFonts w:hint="eastAsia"/>
        </w:rPr>
        <w:t>凌迟的实施过程</w:t>
      </w:r>
    </w:p>
    <w:p w14:paraId="47F5D3DD" w14:textId="77777777" w:rsidR="002F731D" w:rsidRDefault="002F731D">
      <w:pPr>
        <w:rPr>
          <w:rFonts w:hint="eastAsia"/>
        </w:rPr>
      </w:pPr>
      <w:r>
        <w:rPr>
          <w:rFonts w:hint="eastAsia"/>
        </w:rPr>
        <w:t>凌迟的过程极其残忍，通常由经验丰富的行刑人执行，他们通过割去受刑者身上的肉片、断肢等方式进行处罚，但要确保受刑人在整个过程中保持清醒直至最后一刻。这种做法旨在延长受刑者的痛苦时间，以此作为对犯罪行为的严厉报复和社会警示。然而，关于具体如何实施以及每次切割的数量并没有统一的标准，这取决于当时的文化习俗和执法者的个人判断。</w:t>
      </w:r>
    </w:p>
    <w:p w14:paraId="37D15B20" w14:textId="77777777" w:rsidR="002F731D" w:rsidRDefault="002F731D">
      <w:pPr>
        <w:rPr>
          <w:rFonts w:hint="eastAsia"/>
        </w:rPr>
      </w:pPr>
    </w:p>
    <w:p w14:paraId="55CEDF56" w14:textId="77777777" w:rsidR="002F731D" w:rsidRDefault="002F731D">
      <w:pPr>
        <w:rPr>
          <w:rFonts w:hint="eastAsia"/>
        </w:rPr>
      </w:pPr>
      <w:r>
        <w:rPr>
          <w:rFonts w:hint="eastAsia"/>
        </w:rPr>
        <w:t>凌迟的文化影响</w:t>
      </w:r>
    </w:p>
    <w:p w14:paraId="404E39E3" w14:textId="77777777" w:rsidR="002F731D" w:rsidRDefault="002F731D">
      <w:pPr>
        <w:rPr>
          <w:rFonts w:hint="eastAsia"/>
        </w:rPr>
      </w:pPr>
      <w:r>
        <w:rPr>
          <w:rFonts w:hint="eastAsia"/>
        </w:rPr>
        <w:t>尽管凌迟是一种极端且不人道的刑罚，但它对中国文化产生了深远的影响。文学作品中常常提及这一刑罚以描绘古代社会的黑暗面；在传统戏曲里，也有不少剧情围绕着遭受此刑的角色展开。有关凌迟的故事还成为了民间传说的一部分，用来教育后代遵纪守法的重要性。不过，随着时间推移和社会文明的进步，人们对于此类刑罚的态度也发生了改变，开始强调人权保护与司法公正。</w:t>
      </w:r>
    </w:p>
    <w:p w14:paraId="3561DFB3" w14:textId="77777777" w:rsidR="002F731D" w:rsidRDefault="002F731D">
      <w:pPr>
        <w:rPr>
          <w:rFonts w:hint="eastAsia"/>
        </w:rPr>
      </w:pPr>
    </w:p>
    <w:p w14:paraId="64509AB9" w14:textId="77777777" w:rsidR="002F731D" w:rsidRDefault="002F731D">
      <w:pPr>
        <w:rPr>
          <w:rFonts w:hint="eastAsia"/>
        </w:rPr>
      </w:pPr>
      <w:r>
        <w:rPr>
          <w:rFonts w:hint="eastAsia"/>
        </w:rPr>
        <w:t>现代社会对凌迟的看法</w:t>
      </w:r>
    </w:p>
    <w:p w14:paraId="1663D5FD" w14:textId="77777777" w:rsidR="002F731D" w:rsidRDefault="002F731D">
      <w:pPr>
        <w:rPr>
          <w:rFonts w:hint="eastAsia"/>
        </w:rPr>
      </w:pPr>
      <w:r>
        <w:rPr>
          <w:rFonts w:hint="eastAsia"/>
        </w:rPr>
        <w:t>今天，当我们回顾这段历史时，会发现凌迟代表了一个特定时代的价值观和法律体系。随着国际社会对人权问题的关注日益增加，任何国家都不再允许使用如此野蛮的刑罚方式。中国也在1905年正式废除了凌迟，标志着法制建设迈出了重要一步。了解凌迟不仅有助于我们认识过去的社会形态，更重要的是提醒我们要珍惜现代社会所建立起来的人权保障机制，促进更加公平正义的社会环境。</w:t>
      </w:r>
    </w:p>
    <w:p w14:paraId="35D15238" w14:textId="77777777" w:rsidR="002F731D" w:rsidRDefault="002F731D">
      <w:pPr>
        <w:rPr>
          <w:rFonts w:hint="eastAsia"/>
        </w:rPr>
      </w:pPr>
    </w:p>
    <w:p w14:paraId="131EF686" w14:textId="77777777" w:rsidR="002F731D" w:rsidRDefault="002F731D">
      <w:pPr>
        <w:rPr>
          <w:rFonts w:hint="eastAsia"/>
        </w:rPr>
      </w:pPr>
      <w:r>
        <w:rPr>
          <w:rFonts w:hint="eastAsia"/>
        </w:rPr>
        <w:t>本文是由每日作文网(2345lzwz.com)为大家创作</w:t>
      </w:r>
    </w:p>
    <w:p w14:paraId="59B5CABD" w14:textId="3A4C106D" w:rsidR="006E7F67" w:rsidRDefault="006E7F67"/>
    <w:sectPr w:rsidR="006E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67"/>
    <w:rsid w:val="002F731D"/>
    <w:rsid w:val="003B267A"/>
    <w:rsid w:val="006E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D36E-898C-4346-9A84-4498F8A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67"/>
    <w:rPr>
      <w:rFonts w:cstheme="majorBidi"/>
      <w:color w:val="2F5496" w:themeColor="accent1" w:themeShade="BF"/>
      <w:sz w:val="28"/>
      <w:szCs w:val="28"/>
    </w:rPr>
  </w:style>
  <w:style w:type="character" w:customStyle="1" w:styleId="50">
    <w:name w:val="标题 5 字符"/>
    <w:basedOn w:val="a0"/>
    <w:link w:val="5"/>
    <w:uiPriority w:val="9"/>
    <w:semiHidden/>
    <w:rsid w:val="006E7F67"/>
    <w:rPr>
      <w:rFonts w:cstheme="majorBidi"/>
      <w:color w:val="2F5496" w:themeColor="accent1" w:themeShade="BF"/>
      <w:sz w:val="24"/>
    </w:rPr>
  </w:style>
  <w:style w:type="character" w:customStyle="1" w:styleId="60">
    <w:name w:val="标题 6 字符"/>
    <w:basedOn w:val="a0"/>
    <w:link w:val="6"/>
    <w:uiPriority w:val="9"/>
    <w:semiHidden/>
    <w:rsid w:val="006E7F67"/>
    <w:rPr>
      <w:rFonts w:cstheme="majorBidi"/>
      <w:b/>
      <w:bCs/>
      <w:color w:val="2F5496" w:themeColor="accent1" w:themeShade="BF"/>
    </w:rPr>
  </w:style>
  <w:style w:type="character" w:customStyle="1" w:styleId="70">
    <w:name w:val="标题 7 字符"/>
    <w:basedOn w:val="a0"/>
    <w:link w:val="7"/>
    <w:uiPriority w:val="9"/>
    <w:semiHidden/>
    <w:rsid w:val="006E7F67"/>
    <w:rPr>
      <w:rFonts w:cstheme="majorBidi"/>
      <w:b/>
      <w:bCs/>
      <w:color w:val="595959" w:themeColor="text1" w:themeTint="A6"/>
    </w:rPr>
  </w:style>
  <w:style w:type="character" w:customStyle="1" w:styleId="80">
    <w:name w:val="标题 8 字符"/>
    <w:basedOn w:val="a0"/>
    <w:link w:val="8"/>
    <w:uiPriority w:val="9"/>
    <w:semiHidden/>
    <w:rsid w:val="006E7F67"/>
    <w:rPr>
      <w:rFonts w:cstheme="majorBidi"/>
      <w:color w:val="595959" w:themeColor="text1" w:themeTint="A6"/>
    </w:rPr>
  </w:style>
  <w:style w:type="character" w:customStyle="1" w:styleId="90">
    <w:name w:val="标题 9 字符"/>
    <w:basedOn w:val="a0"/>
    <w:link w:val="9"/>
    <w:uiPriority w:val="9"/>
    <w:semiHidden/>
    <w:rsid w:val="006E7F67"/>
    <w:rPr>
      <w:rFonts w:eastAsiaTheme="majorEastAsia" w:cstheme="majorBidi"/>
      <w:color w:val="595959" w:themeColor="text1" w:themeTint="A6"/>
    </w:rPr>
  </w:style>
  <w:style w:type="paragraph" w:styleId="a3">
    <w:name w:val="Title"/>
    <w:basedOn w:val="a"/>
    <w:next w:val="a"/>
    <w:link w:val="a4"/>
    <w:uiPriority w:val="10"/>
    <w:qFormat/>
    <w:rsid w:val="006E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67"/>
    <w:pPr>
      <w:spacing w:before="160"/>
      <w:jc w:val="center"/>
    </w:pPr>
    <w:rPr>
      <w:i/>
      <w:iCs/>
      <w:color w:val="404040" w:themeColor="text1" w:themeTint="BF"/>
    </w:rPr>
  </w:style>
  <w:style w:type="character" w:customStyle="1" w:styleId="a8">
    <w:name w:val="引用 字符"/>
    <w:basedOn w:val="a0"/>
    <w:link w:val="a7"/>
    <w:uiPriority w:val="29"/>
    <w:rsid w:val="006E7F67"/>
    <w:rPr>
      <w:i/>
      <w:iCs/>
      <w:color w:val="404040" w:themeColor="text1" w:themeTint="BF"/>
    </w:rPr>
  </w:style>
  <w:style w:type="paragraph" w:styleId="a9">
    <w:name w:val="List Paragraph"/>
    <w:basedOn w:val="a"/>
    <w:uiPriority w:val="34"/>
    <w:qFormat/>
    <w:rsid w:val="006E7F67"/>
    <w:pPr>
      <w:ind w:left="720"/>
      <w:contextualSpacing/>
    </w:pPr>
  </w:style>
  <w:style w:type="character" w:styleId="aa">
    <w:name w:val="Intense Emphasis"/>
    <w:basedOn w:val="a0"/>
    <w:uiPriority w:val="21"/>
    <w:qFormat/>
    <w:rsid w:val="006E7F67"/>
    <w:rPr>
      <w:i/>
      <w:iCs/>
      <w:color w:val="2F5496" w:themeColor="accent1" w:themeShade="BF"/>
    </w:rPr>
  </w:style>
  <w:style w:type="paragraph" w:styleId="ab">
    <w:name w:val="Intense Quote"/>
    <w:basedOn w:val="a"/>
    <w:next w:val="a"/>
    <w:link w:val="ac"/>
    <w:uiPriority w:val="30"/>
    <w:qFormat/>
    <w:rsid w:val="006E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67"/>
    <w:rPr>
      <w:i/>
      <w:iCs/>
      <w:color w:val="2F5496" w:themeColor="accent1" w:themeShade="BF"/>
    </w:rPr>
  </w:style>
  <w:style w:type="character" w:styleId="ad">
    <w:name w:val="Intense Reference"/>
    <w:basedOn w:val="a0"/>
    <w:uiPriority w:val="32"/>
    <w:qFormat/>
    <w:rsid w:val="006E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