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9C75" w14:textId="77777777" w:rsidR="00380E1D" w:rsidRDefault="00380E1D">
      <w:pPr>
        <w:rPr>
          <w:rFonts w:hint="eastAsia"/>
        </w:rPr>
      </w:pPr>
      <w:r>
        <w:rPr>
          <w:rFonts w:hint="eastAsia"/>
        </w:rPr>
        <w:t>Liu Bei 刘备 (Liú Bèi)</w:t>
      </w:r>
    </w:p>
    <w:p w14:paraId="135392EE" w14:textId="77777777" w:rsidR="00380E1D" w:rsidRDefault="00380E1D">
      <w:pPr>
        <w:rPr>
          <w:rFonts w:hint="eastAsia"/>
        </w:rPr>
      </w:pPr>
      <w:r>
        <w:rPr>
          <w:rFonts w:hint="eastAsia"/>
        </w:rPr>
        <w:t>刘备，其拼音为Liú Bèi，是中国历史上三国时期的重要人物。作为汉室宗亲，他最终成为了蜀汉的开国皇帝，史称昭烈帝。刘备的一生充满了传奇色彩，从一个卖草鞋的小贩到一方霸主，他的崛起和成就对后世产生了深远的影响。</w:t>
      </w:r>
    </w:p>
    <w:p w14:paraId="7ABE0867" w14:textId="77777777" w:rsidR="00380E1D" w:rsidRDefault="00380E1D">
      <w:pPr>
        <w:rPr>
          <w:rFonts w:hint="eastAsia"/>
        </w:rPr>
      </w:pPr>
    </w:p>
    <w:p w14:paraId="4F74077E" w14:textId="77777777" w:rsidR="00380E1D" w:rsidRDefault="00380E1D">
      <w:pPr>
        <w:rPr>
          <w:rFonts w:hint="eastAsia"/>
        </w:rPr>
      </w:pPr>
      <w:r>
        <w:rPr>
          <w:rFonts w:hint="eastAsia"/>
        </w:rPr>
        <w:t>出身与早年</w:t>
      </w:r>
    </w:p>
    <w:p w14:paraId="6F86A8A5" w14:textId="77777777" w:rsidR="00380E1D" w:rsidRDefault="00380E1D">
      <w:pPr>
        <w:rPr>
          <w:rFonts w:hint="eastAsia"/>
        </w:rPr>
      </w:pPr>
      <w:r>
        <w:rPr>
          <w:rFonts w:hint="eastAsia"/>
        </w:rPr>
        <w:t>出生于东汉末年的涿郡（今河北涿州），刘备自幼家境贫寒，以贩卖草鞋和编织草席为生。尽管如此，他始终不忘自己的皇族血统，并以此激励自己追求更大的抱负。少年时的刘备就展现出了非凡的领导才能和仁德之心，深受乡里爱戴。</w:t>
      </w:r>
    </w:p>
    <w:p w14:paraId="61D791C6" w14:textId="77777777" w:rsidR="00380E1D" w:rsidRDefault="00380E1D">
      <w:pPr>
        <w:rPr>
          <w:rFonts w:hint="eastAsia"/>
        </w:rPr>
      </w:pPr>
    </w:p>
    <w:p w14:paraId="72CD8889" w14:textId="77777777" w:rsidR="00380E1D" w:rsidRDefault="00380E1D">
      <w:pPr>
        <w:rPr>
          <w:rFonts w:hint="eastAsia"/>
        </w:rPr>
      </w:pPr>
      <w:r>
        <w:rPr>
          <w:rFonts w:hint="eastAsia"/>
        </w:rPr>
        <w:t>结义桃园与起兵</w:t>
      </w:r>
    </w:p>
    <w:p w14:paraId="600BB402" w14:textId="77777777" w:rsidR="00380E1D" w:rsidRDefault="00380E1D">
      <w:pPr>
        <w:rPr>
          <w:rFonts w:hint="eastAsia"/>
        </w:rPr>
      </w:pPr>
      <w:r>
        <w:rPr>
          <w:rFonts w:hint="eastAsia"/>
        </w:rPr>
        <w:t>在黄巾起义爆发之际，刘备遇到了关羽、张飞两位英雄，在桃园中结为异姓兄弟，共同发誓要匡扶汉室。随后，他们响应朝廷号召，加入了镇压黄巾军的行列。凭借勇敢和智慧，刘备逐渐积累了军事经验和人脉资源，开始了自己的政治生涯。</w:t>
      </w:r>
    </w:p>
    <w:p w14:paraId="3BEC6AFC" w14:textId="77777777" w:rsidR="00380E1D" w:rsidRDefault="00380E1D">
      <w:pPr>
        <w:rPr>
          <w:rFonts w:hint="eastAsia"/>
        </w:rPr>
      </w:pPr>
    </w:p>
    <w:p w14:paraId="2DCD5DB5" w14:textId="77777777" w:rsidR="00380E1D" w:rsidRDefault="00380E1D">
      <w:pPr>
        <w:rPr>
          <w:rFonts w:hint="eastAsia"/>
        </w:rPr>
      </w:pPr>
      <w:r>
        <w:rPr>
          <w:rFonts w:hint="eastAsia"/>
        </w:rPr>
        <w:t>流离失所与寻求盟友</w:t>
      </w:r>
    </w:p>
    <w:p w14:paraId="5A36448D" w14:textId="77777777" w:rsidR="00380E1D" w:rsidRDefault="00380E1D">
      <w:pPr>
        <w:rPr>
          <w:rFonts w:hint="eastAsia"/>
        </w:rPr>
      </w:pPr>
      <w:r>
        <w:rPr>
          <w:rFonts w:hint="eastAsia"/>
        </w:rPr>
        <w:t>然而，早期的刘备并未能迅速建立起稳定的势力范围，反而经历了多次失败和流亡。为了实现理想，他四处奔走，先后依附于公孙瓒、曹操等人。尽管处境艰难，但刘备始终保持坚定信念，不断寻找机会壮大自己。</w:t>
      </w:r>
    </w:p>
    <w:p w14:paraId="23D77AB5" w14:textId="77777777" w:rsidR="00380E1D" w:rsidRDefault="00380E1D">
      <w:pPr>
        <w:rPr>
          <w:rFonts w:hint="eastAsia"/>
        </w:rPr>
      </w:pPr>
    </w:p>
    <w:p w14:paraId="26335FA7" w14:textId="77777777" w:rsidR="00380E1D" w:rsidRDefault="00380E1D">
      <w:pPr>
        <w:rPr>
          <w:rFonts w:hint="eastAsia"/>
        </w:rPr>
      </w:pPr>
      <w:r>
        <w:rPr>
          <w:rFonts w:hint="eastAsia"/>
        </w:rPr>
        <w:t>荆州立足与三分天下</w:t>
      </w:r>
    </w:p>
    <w:p w14:paraId="6AC4B3A6" w14:textId="77777777" w:rsidR="00380E1D" w:rsidRDefault="00380E1D">
      <w:pPr>
        <w:rPr>
          <w:rFonts w:hint="eastAsia"/>
        </w:rPr>
      </w:pPr>
      <w:r>
        <w:rPr>
          <w:rFonts w:hint="eastAsia"/>
        </w:rPr>
        <w:t>转机出现在刘备获得荆州牧刘表的信任并驻扎新野之时。此时诸葛亮加入了他的团队，成为其最重要的谋士之一。赤壁之战后，刘备成功占据了荆州大部分地区，并以此为基础向益州发展。经过一系列复杂的斗争，刘备最终实现了“隆中对”所规划的战略布局，形成了三国鼎立的局面。</w:t>
      </w:r>
    </w:p>
    <w:p w14:paraId="2FF3E0D3" w14:textId="77777777" w:rsidR="00380E1D" w:rsidRDefault="00380E1D">
      <w:pPr>
        <w:rPr>
          <w:rFonts w:hint="eastAsia"/>
        </w:rPr>
      </w:pPr>
    </w:p>
    <w:p w14:paraId="637FB325" w14:textId="77777777" w:rsidR="00380E1D" w:rsidRDefault="00380E1D">
      <w:pPr>
        <w:rPr>
          <w:rFonts w:hint="eastAsia"/>
        </w:rPr>
      </w:pPr>
      <w:r>
        <w:rPr>
          <w:rFonts w:hint="eastAsia"/>
        </w:rPr>
        <w:t>建立蜀汉帝国</w:t>
      </w:r>
    </w:p>
    <w:p w14:paraId="24BDB7D0" w14:textId="77777777" w:rsidR="00380E1D" w:rsidRDefault="00380E1D">
      <w:pPr>
        <w:rPr>
          <w:rFonts w:hint="eastAsia"/>
        </w:rPr>
      </w:pPr>
      <w:r>
        <w:rPr>
          <w:rFonts w:hint="eastAsia"/>
        </w:rPr>
        <w:t>公元221年，刘备在成都称帝，正式建立了蜀汉政权。他继承了汉朝正统，继续推行仁政，得到了广大民众的支持。然而好景不长，两年后的夷陵之战中，刘备因急于复仇而遭受惨败，不久便病逝于白帝城。</w:t>
      </w:r>
    </w:p>
    <w:p w14:paraId="73D6AD5F" w14:textId="77777777" w:rsidR="00380E1D" w:rsidRDefault="00380E1D">
      <w:pPr>
        <w:rPr>
          <w:rFonts w:hint="eastAsia"/>
        </w:rPr>
      </w:pPr>
    </w:p>
    <w:p w14:paraId="04587281" w14:textId="77777777" w:rsidR="00380E1D" w:rsidRDefault="00380E1D">
      <w:pPr>
        <w:rPr>
          <w:rFonts w:hint="eastAsia"/>
        </w:rPr>
      </w:pPr>
      <w:r>
        <w:rPr>
          <w:rFonts w:hint="eastAsia"/>
        </w:rPr>
        <w:t>历史评价</w:t>
      </w:r>
    </w:p>
    <w:p w14:paraId="62F49409" w14:textId="77777777" w:rsidR="00380E1D" w:rsidRDefault="00380E1D">
      <w:pPr>
        <w:rPr>
          <w:rFonts w:hint="eastAsia"/>
        </w:rPr>
      </w:pPr>
      <w:r>
        <w:rPr>
          <w:rFonts w:hint="eastAsia"/>
        </w:rPr>
        <w:t>刘备一生坚持道义，重视人才，善于用人，因此被尊称为明君。他的故事不仅在中国广为流传，还通过《三国演义》等文学作品影响了东亚乃至全世界的文化圈。作为一位充满魅力的历史人物，刘备的形象至今仍然受到人们的敬仰与怀念。</w:t>
      </w:r>
    </w:p>
    <w:p w14:paraId="3BB5AC39" w14:textId="77777777" w:rsidR="00380E1D" w:rsidRDefault="00380E1D">
      <w:pPr>
        <w:rPr>
          <w:rFonts w:hint="eastAsia"/>
        </w:rPr>
      </w:pPr>
    </w:p>
    <w:p w14:paraId="719C0C58" w14:textId="77777777" w:rsidR="00380E1D" w:rsidRDefault="00380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AB9DA" w14:textId="439CCE1D" w:rsidR="00723DE6" w:rsidRDefault="00723DE6"/>
    <w:sectPr w:rsidR="0072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E6"/>
    <w:rsid w:val="00380E1D"/>
    <w:rsid w:val="003B267A"/>
    <w:rsid w:val="007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C29F-04E7-46C0-9BF4-1B417A2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