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697BF" w14:textId="77777777" w:rsidR="000236BA" w:rsidRDefault="000236BA">
      <w:pPr>
        <w:rPr>
          <w:rFonts w:hint="eastAsia"/>
        </w:rPr>
      </w:pPr>
      <w:r>
        <w:rPr>
          <w:rFonts w:hint="eastAsia"/>
        </w:rPr>
        <w:t>刘攽的拼音版：Liú Bān</w:t>
      </w:r>
    </w:p>
    <w:p w14:paraId="19F575BB" w14:textId="77777777" w:rsidR="000236BA" w:rsidRDefault="000236BA">
      <w:pPr>
        <w:rPr>
          <w:rFonts w:hint="eastAsia"/>
        </w:rPr>
      </w:pPr>
      <w:r>
        <w:rPr>
          <w:rFonts w:hint="eastAsia"/>
        </w:rPr>
        <w:t>在历史的长河中，无数杰出的人物以其智慧和贡献留下了深刻的印记。其中一位便是北宋时期的学者、政治家——刘攽（1023-1089），他的名字以拼音表示为 Liú Bān。刘攽出生于书香门第，在家庭浓厚的文化氛围熏陶下，自幼便对文学和历史展现出浓厚的兴趣与非凡的才华。</w:t>
      </w:r>
    </w:p>
    <w:p w14:paraId="6A0CED94" w14:textId="77777777" w:rsidR="000236BA" w:rsidRDefault="000236BA">
      <w:pPr>
        <w:rPr>
          <w:rFonts w:hint="eastAsia"/>
        </w:rPr>
      </w:pPr>
    </w:p>
    <w:p w14:paraId="50E0741C" w14:textId="77777777" w:rsidR="000236BA" w:rsidRDefault="000236BA">
      <w:pPr>
        <w:rPr>
          <w:rFonts w:hint="eastAsia"/>
        </w:rPr>
      </w:pPr>
      <w:r>
        <w:rPr>
          <w:rFonts w:hint="eastAsia"/>
        </w:rPr>
        <w:t>早年生活与教育</w:t>
      </w:r>
    </w:p>
    <w:p w14:paraId="1A4BB9A6" w14:textId="77777777" w:rsidR="000236BA" w:rsidRDefault="000236BA">
      <w:pPr>
        <w:rPr>
          <w:rFonts w:hint="eastAsia"/>
        </w:rPr>
      </w:pPr>
      <w:r>
        <w:rPr>
          <w:rFonts w:hint="eastAsia"/>
        </w:rPr>
        <w:t>刘攽的早年生活充满了学习和成长的经历。他出身于一个重视教育的家庭，父亲是当时有名望的官员。从小受到良好的教育，他在少年时期就展现出了过人的才华，不仅精通儒家经典，还广泛涉猎诗文创作。青年时期的刘攽，积极投身于科举考试，并最终获得了进士的身份，这为他日后步入仕途打下了坚实的基础。</w:t>
      </w:r>
    </w:p>
    <w:p w14:paraId="232A6A1C" w14:textId="77777777" w:rsidR="000236BA" w:rsidRDefault="000236BA">
      <w:pPr>
        <w:rPr>
          <w:rFonts w:hint="eastAsia"/>
        </w:rPr>
      </w:pPr>
    </w:p>
    <w:p w14:paraId="782BD690" w14:textId="77777777" w:rsidR="000236BA" w:rsidRDefault="000236BA">
      <w:pPr>
        <w:rPr>
          <w:rFonts w:hint="eastAsia"/>
        </w:rPr>
      </w:pPr>
      <w:r>
        <w:rPr>
          <w:rFonts w:hint="eastAsia"/>
        </w:rPr>
        <w:t>政治生涯</w:t>
      </w:r>
    </w:p>
    <w:p w14:paraId="7A8CFE36" w14:textId="77777777" w:rsidR="000236BA" w:rsidRDefault="000236BA">
      <w:pPr>
        <w:rPr>
          <w:rFonts w:hint="eastAsia"/>
        </w:rPr>
      </w:pPr>
      <w:r>
        <w:rPr>
          <w:rFonts w:hint="eastAsia"/>
        </w:rPr>
        <w:t>进入官场后，刘攽担任了多个重要职务，包括翰林学士等，他对国家政策有着自己独到的见解，并积极参与到了一系列的政治改革中。在王安石变法期间，刘攽虽然支持改革，但他也坚持自己的原则，对于一些过于激进的措施提出了批评意见。这种实事求是的态度，使他在复杂多变的政治环境中保持了一定的独立性。</w:t>
      </w:r>
    </w:p>
    <w:p w14:paraId="63EF44D4" w14:textId="77777777" w:rsidR="000236BA" w:rsidRDefault="000236BA">
      <w:pPr>
        <w:rPr>
          <w:rFonts w:hint="eastAsia"/>
        </w:rPr>
      </w:pPr>
    </w:p>
    <w:p w14:paraId="724C08B4" w14:textId="77777777" w:rsidR="000236BA" w:rsidRDefault="000236BA">
      <w:pPr>
        <w:rPr>
          <w:rFonts w:hint="eastAsia"/>
        </w:rPr>
      </w:pPr>
      <w:r>
        <w:rPr>
          <w:rFonts w:hint="eastAsia"/>
        </w:rPr>
        <w:t>学术成就</w:t>
      </w:r>
    </w:p>
    <w:p w14:paraId="5D44CC2A" w14:textId="77777777" w:rsidR="000236BA" w:rsidRDefault="000236BA">
      <w:pPr>
        <w:rPr>
          <w:rFonts w:hint="eastAsia"/>
        </w:rPr>
      </w:pPr>
      <w:r>
        <w:rPr>
          <w:rFonts w:hint="eastAsia"/>
        </w:rPr>
        <w:t>除了政绩斐然外，刘攽更是一位卓越的学者。他对《春秋》的研究尤为深入，所著《春秋传》成为后世研究该经典的必读之作。他还编写了《资治通鉴》，这部由司马光主编的历史巨著中，刘攽负责撰写了其中的一部分内容。他的作品不仅丰富了中国古代文献库，更为后人理解那个时代的社会风貌提供了宝贵的资料。</w:t>
      </w:r>
    </w:p>
    <w:p w14:paraId="06677C9D" w14:textId="77777777" w:rsidR="000236BA" w:rsidRDefault="000236BA">
      <w:pPr>
        <w:rPr>
          <w:rFonts w:hint="eastAsia"/>
        </w:rPr>
      </w:pPr>
    </w:p>
    <w:p w14:paraId="4AA91624" w14:textId="77777777" w:rsidR="000236BA" w:rsidRDefault="000236BA">
      <w:pPr>
        <w:rPr>
          <w:rFonts w:hint="eastAsia"/>
        </w:rPr>
      </w:pPr>
      <w:r>
        <w:rPr>
          <w:rFonts w:hint="eastAsia"/>
        </w:rPr>
        <w:t>个人品质与影响</w:t>
      </w:r>
    </w:p>
    <w:p w14:paraId="0294E59A" w14:textId="77777777" w:rsidR="000236BA" w:rsidRDefault="000236BA">
      <w:pPr>
        <w:rPr>
          <w:rFonts w:hint="eastAsia"/>
        </w:rPr>
      </w:pPr>
      <w:r>
        <w:rPr>
          <w:rFonts w:hint="eastAsia"/>
        </w:rPr>
        <w:t>刘攽为人正直，胸怀宽广，对待朋友真诚友善。即使身处高位，他也始终保持谦逊低调的态度。他对学问孜孜不倦地追求以及对真理执着探索的精神，深深感染着周围的人。因此，无论是在朝堂之上还是民间之间，刘攽都赢得了广泛的尊敬。其一生的事迹和思想，至今仍被人们所传颂，成为中国历史上一颗璀璨的明星。</w:t>
      </w:r>
    </w:p>
    <w:p w14:paraId="141DEA3E" w14:textId="77777777" w:rsidR="000236BA" w:rsidRDefault="000236BA">
      <w:pPr>
        <w:rPr>
          <w:rFonts w:hint="eastAsia"/>
        </w:rPr>
      </w:pPr>
    </w:p>
    <w:p w14:paraId="2CE2F2D6" w14:textId="77777777" w:rsidR="000236BA" w:rsidRDefault="000236BA">
      <w:pPr>
        <w:rPr>
          <w:rFonts w:hint="eastAsia"/>
        </w:rPr>
      </w:pPr>
      <w:r>
        <w:rPr>
          <w:rFonts w:hint="eastAsia"/>
        </w:rPr>
        <w:t>最后的总结</w:t>
      </w:r>
    </w:p>
    <w:p w14:paraId="3E5CBC61" w14:textId="77777777" w:rsidR="000236BA" w:rsidRDefault="000236BA">
      <w:pPr>
        <w:rPr>
          <w:rFonts w:hint="eastAsia"/>
        </w:rPr>
      </w:pPr>
      <w:r>
        <w:rPr>
          <w:rFonts w:hint="eastAsia"/>
        </w:rPr>
        <w:t>回顾刘攽的一生，我们可以看到一个既能在政治舞台上有所作为又能沉浸在学术海洋中的伟大灵魂。他用实际行动诠释了一个理想主义者如何在现实中找到平衡点，同时也为我们树立了一个优秀的榜样。通过了解这位古人，我们不仅能感受到中华文化的博大精深，更能从中汲取力量，激励自己不断前进。</w:t>
      </w:r>
    </w:p>
    <w:p w14:paraId="334E0699" w14:textId="77777777" w:rsidR="000236BA" w:rsidRDefault="000236BA">
      <w:pPr>
        <w:rPr>
          <w:rFonts w:hint="eastAsia"/>
        </w:rPr>
      </w:pPr>
    </w:p>
    <w:p w14:paraId="220F50A7" w14:textId="77777777" w:rsidR="000236BA" w:rsidRDefault="000236BA">
      <w:pPr>
        <w:rPr>
          <w:rFonts w:hint="eastAsia"/>
        </w:rPr>
      </w:pPr>
      <w:r>
        <w:rPr>
          <w:rFonts w:hint="eastAsia"/>
        </w:rPr>
        <w:t>本文是由每日作文网(2345lzwz.com)为大家创作</w:t>
      </w:r>
    </w:p>
    <w:p w14:paraId="42D0957B" w14:textId="535FECE1" w:rsidR="001364DD" w:rsidRDefault="001364DD"/>
    <w:sectPr w:rsidR="001364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DD"/>
    <w:rsid w:val="000236BA"/>
    <w:rsid w:val="001364DD"/>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EBBB6-2638-4032-A750-7D07C52D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64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64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64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64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64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64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64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64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64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64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64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64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64DD"/>
    <w:rPr>
      <w:rFonts w:cstheme="majorBidi"/>
      <w:color w:val="2F5496" w:themeColor="accent1" w:themeShade="BF"/>
      <w:sz w:val="28"/>
      <w:szCs w:val="28"/>
    </w:rPr>
  </w:style>
  <w:style w:type="character" w:customStyle="1" w:styleId="50">
    <w:name w:val="标题 5 字符"/>
    <w:basedOn w:val="a0"/>
    <w:link w:val="5"/>
    <w:uiPriority w:val="9"/>
    <w:semiHidden/>
    <w:rsid w:val="001364DD"/>
    <w:rPr>
      <w:rFonts w:cstheme="majorBidi"/>
      <w:color w:val="2F5496" w:themeColor="accent1" w:themeShade="BF"/>
      <w:sz w:val="24"/>
    </w:rPr>
  </w:style>
  <w:style w:type="character" w:customStyle="1" w:styleId="60">
    <w:name w:val="标题 6 字符"/>
    <w:basedOn w:val="a0"/>
    <w:link w:val="6"/>
    <w:uiPriority w:val="9"/>
    <w:semiHidden/>
    <w:rsid w:val="001364DD"/>
    <w:rPr>
      <w:rFonts w:cstheme="majorBidi"/>
      <w:b/>
      <w:bCs/>
      <w:color w:val="2F5496" w:themeColor="accent1" w:themeShade="BF"/>
    </w:rPr>
  </w:style>
  <w:style w:type="character" w:customStyle="1" w:styleId="70">
    <w:name w:val="标题 7 字符"/>
    <w:basedOn w:val="a0"/>
    <w:link w:val="7"/>
    <w:uiPriority w:val="9"/>
    <w:semiHidden/>
    <w:rsid w:val="001364DD"/>
    <w:rPr>
      <w:rFonts w:cstheme="majorBidi"/>
      <w:b/>
      <w:bCs/>
      <w:color w:val="595959" w:themeColor="text1" w:themeTint="A6"/>
    </w:rPr>
  </w:style>
  <w:style w:type="character" w:customStyle="1" w:styleId="80">
    <w:name w:val="标题 8 字符"/>
    <w:basedOn w:val="a0"/>
    <w:link w:val="8"/>
    <w:uiPriority w:val="9"/>
    <w:semiHidden/>
    <w:rsid w:val="001364DD"/>
    <w:rPr>
      <w:rFonts w:cstheme="majorBidi"/>
      <w:color w:val="595959" w:themeColor="text1" w:themeTint="A6"/>
    </w:rPr>
  </w:style>
  <w:style w:type="character" w:customStyle="1" w:styleId="90">
    <w:name w:val="标题 9 字符"/>
    <w:basedOn w:val="a0"/>
    <w:link w:val="9"/>
    <w:uiPriority w:val="9"/>
    <w:semiHidden/>
    <w:rsid w:val="001364DD"/>
    <w:rPr>
      <w:rFonts w:eastAsiaTheme="majorEastAsia" w:cstheme="majorBidi"/>
      <w:color w:val="595959" w:themeColor="text1" w:themeTint="A6"/>
    </w:rPr>
  </w:style>
  <w:style w:type="paragraph" w:styleId="a3">
    <w:name w:val="Title"/>
    <w:basedOn w:val="a"/>
    <w:next w:val="a"/>
    <w:link w:val="a4"/>
    <w:uiPriority w:val="10"/>
    <w:qFormat/>
    <w:rsid w:val="001364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64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64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64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64DD"/>
    <w:pPr>
      <w:spacing w:before="160"/>
      <w:jc w:val="center"/>
    </w:pPr>
    <w:rPr>
      <w:i/>
      <w:iCs/>
      <w:color w:val="404040" w:themeColor="text1" w:themeTint="BF"/>
    </w:rPr>
  </w:style>
  <w:style w:type="character" w:customStyle="1" w:styleId="a8">
    <w:name w:val="引用 字符"/>
    <w:basedOn w:val="a0"/>
    <w:link w:val="a7"/>
    <w:uiPriority w:val="29"/>
    <w:rsid w:val="001364DD"/>
    <w:rPr>
      <w:i/>
      <w:iCs/>
      <w:color w:val="404040" w:themeColor="text1" w:themeTint="BF"/>
    </w:rPr>
  </w:style>
  <w:style w:type="paragraph" w:styleId="a9">
    <w:name w:val="List Paragraph"/>
    <w:basedOn w:val="a"/>
    <w:uiPriority w:val="34"/>
    <w:qFormat/>
    <w:rsid w:val="001364DD"/>
    <w:pPr>
      <w:ind w:left="720"/>
      <w:contextualSpacing/>
    </w:pPr>
  </w:style>
  <w:style w:type="character" w:styleId="aa">
    <w:name w:val="Intense Emphasis"/>
    <w:basedOn w:val="a0"/>
    <w:uiPriority w:val="21"/>
    <w:qFormat/>
    <w:rsid w:val="001364DD"/>
    <w:rPr>
      <w:i/>
      <w:iCs/>
      <w:color w:val="2F5496" w:themeColor="accent1" w:themeShade="BF"/>
    </w:rPr>
  </w:style>
  <w:style w:type="paragraph" w:styleId="ab">
    <w:name w:val="Intense Quote"/>
    <w:basedOn w:val="a"/>
    <w:next w:val="a"/>
    <w:link w:val="ac"/>
    <w:uiPriority w:val="30"/>
    <w:qFormat/>
    <w:rsid w:val="001364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64DD"/>
    <w:rPr>
      <w:i/>
      <w:iCs/>
      <w:color w:val="2F5496" w:themeColor="accent1" w:themeShade="BF"/>
    </w:rPr>
  </w:style>
  <w:style w:type="character" w:styleId="ad">
    <w:name w:val="Intense Reference"/>
    <w:basedOn w:val="a0"/>
    <w:uiPriority w:val="32"/>
    <w:qFormat/>
    <w:rsid w:val="001364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