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46F1" w14:textId="77777777" w:rsidR="006602CF" w:rsidRDefault="006602CF">
      <w:pPr>
        <w:rPr>
          <w:rFonts w:hint="eastAsia"/>
        </w:rPr>
      </w:pPr>
      <w:r>
        <w:rPr>
          <w:rFonts w:hint="eastAsia"/>
        </w:rPr>
        <w:t>Liu Mingjun：探索未知，追求卓越的科学家</w:t>
      </w:r>
    </w:p>
    <w:p w14:paraId="5DC65572" w14:textId="77777777" w:rsidR="006602CF" w:rsidRDefault="006602CF">
      <w:pPr>
        <w:rPr>
          <w:rFonts w:hint="eastAsia"/>
        </w:rPr>
      </w:pPr>
      <w:r>
        <w:rPr>
          <w:rFonts w:hint="eastAsia"/>
        </w:rPr>
        <w:t>在科学的浩瀚星空中，有这样一位学者，他如同一颗璀璨的星辰，以自己的智慧和努力照亮了众多领域的黑暗角落。刘明军（Liu Mingjun），这位在中国乃至国际科学界享有盛誉的人物，不仅以其深厚的学术造诣赢得了同行的尊重，更以其不懈的探索精神和对科学真理的执着追求影响着一代又一代的年轻人。</w:t>
      </w:r>
    </w:p>
    <w:p w14:paraId="60237130" w14:textId="77777777" w:rsidR="006602CF" w:rsidRDefault="006602CF">
      <w:pPr>
        <w:rPr>
          <w:rFonts w:hint="eastAsia"/>
        </w:rPr>
      </w:pPr>
    </w:p>
    <w:p w14:paraId="61DD3AF8" w14:textId="77777777" w:rsidR="006602CF" w:rsidRDefault="006602CF">
      <w:pPr>
        <w:rPr>
          <w:rFonts w:hint="eastAsia"/>
        </w:rPr>
      </w:pPr>
      <w:r>
        <w:rPr>
          <w:rFonts w:hint="eastAsia"/>
        </w:rPr>
        <w:t>从求学到研究：奠定坚实基础</w:t>
      </w:r>
    </w:p>
    <w:p w14:paraId="0A3EFF82" w14:textId="77777777" w:rsidR="006602CF" w:rsidRDefault="006602CF">
      <w:pPr>
        <w:rPr>
          <w:rFonts w:hint="eastAsia"/>
        </w:rPr>
      </w:pPr>
      <w:r>
        <w:rPr>
          <w:rFonts w:hint="eastAsia"/>
        </w:rPr>
        <w:t>刘明军的成长之路充满了挑战与机遇。自幼对自然科学充满好奇的他，在学业上展现出非凡的天赋。经过多年的刻苦学习，他顺利进入国内顶尖学府深造，并选择了生物医学工程这一跨学科领域作为自己的专业方向。在导师的指导下，刘明军参与了多项前沿课题的研究工作，积累了丰富的实验经验和技术能力。随着研究的深入，他逐渐意识到科学技术对于改善人类健康的重要性，这也为他日后投身于相关领域的创新研究埋下了种子。</w:t>
      </w:r>
    </w:p>
    <w:p w14:paraId="0B79D729" w14:textId="77777777" w:rsidR="006602CF" w:rsidRDefault="006602CF">
      <w:pPr>
        <w:rPr>
          <w:rFonts w:hint="eastAsia"/>
        </w:rPr>
      </w:pPr>
    </w:p>
    <w:p w14:paraId="1DC4258A" w14:textId="77777777" w:rsidR="006602CF" w:rsidRDefault="006602CF">
      <w:pPr>
        <w:rPr>
          <w:rFonts w:hint="eastAsia"/>
        </w:rPr>
      </w:pPr>
      <w:r>
        <w:rPr>
          <w:rFonts w:hint="eastAsia"/>
        </w:rPr>
        <w:t>科研成果斐然：推动科技进步</w:t>
      </w:r>
    </w:p>
    <w:p w14:paraId="50DB03E7" w14:textId="77777777" w:rsidR="006602CF" w:rsidRDefault="006602CF">
      <w:pPr>
        <w:rPr>
          <w:rFonts w:hint="eastAsia"/>
        </w:rPr>
      </w:pPr>
      <w:r>
        <w:rPr>
          <w:rFonts w:hint="eastAsia"/>
        </w:rPr>
        <w:t>凭借着扎实的专业知识和敏锐的洞察力，刘明军在生物材料、组织工程及再生医学等方面取得了令人瞩目的成就。他带领团队成功研发出一系列具有自主知识产权的新材料，这些材料因其优异性能而在临床应用中展现了巨大的潜力。他还积极探索新型治疗策略，旨在通过修复或替代受损组织器官来解决传统疗法难以克服的问题。例如，在神经损伤修复方面，刘明军提出了一种基于仿生支架构建的人工神经导管方案，该方案有效促进了周围神经再生，为无数患者带来了希望之光。</w:t>
      </w:r>
    </w:p>
    <w:p w14:paraId="74F8CF36" w14:textId="77777777" w:rsidR="006602CF" w:rsidRDefault="006602CF">
      <w:pPr>
        <w:rPr>
          <w:rFonts w:hint="eastAsia"/>
        </w:rPr>
      </w:pPr>
    </w:p>
    <w:p w14:paraId="08905887" w14:textId="77777777" w:rsidR="006602CF" w:rsidRDefault="006602CF">
      <w:pPr>
        <w:rPr>
          <w:rFonts w:hint="eastAsia"/>
        </w:rPr>
      </w:pPr>
      <w:r>
        <w:rPr>
          <w:rFonts w:hint="eastAsia"/>
        </w:rPr>
        <w:t>培养人才：传承科学精神</w:t>
      </w:r>
    </w:p>
    <w:p w14:paraId="1BE8CB6A" w14:textId="77777777" w:rsidR="006602CF" w:rsidRDefault="006602CF">
      <w:pPr>
        <w:rPr>
          <w:rFonts w:hint="eastAsia"/>
        </w:rPr>
      </w:pPr>
      <w:r>
        <w:rPr>
          <w:rFonts w:hint="eastAsia"/>
        </w:rPr>
        <w:t>除了专注于科研外，刘明军还十分重视人才培养。他认为，只有不断涌现优秀青年才俊，才能确保我国在未来科技竞争中立于不败之地。因此，他在教学岗位上倾注了大量心血，不仅传授专业知识，更重要的是引导学生树立正确的人生观价值观，激发他们对科学研究的热情。多年来，经他指导的学生遍布世界各地，在各自领域发挥着重要作用。刘明军也积极促进国内外交流合作，邀请知名专家学者来访讲学，拓宽学生的国际化视野。</w:t>
      </w:r>
    </w:p>
    <w:p w14:paraId="71250486" w14:textId="77777777" w:rsidR="006602CF" w:rsidRDefault="006602CF">
      <w:pPr>
        <w:rPr>
          <w:rFonts w:hint="eastAsia"/>
        </w:rPr>
      </w:pPr>
    </w:p>
    <w:p w14:paraId="0409E50B" w14:textId="77777777" w:rsidR="006602CF" w:rsidRDefault="006602CF">
      <w:pPr>
        <w:rPr>
          <w:rFonts w:hint="eastAsia"/>
        </w:rPr>
      </w:pPr>
      <w:r>
        <w:rPr>
          <w:rFonts w:hint="eastAsia"/>
        </w:rPr>
        <w:t>社会责任：用科技改变世界</w:t>
      </w:r>
    </w:p>
    <w:p w14:paraId="58687DC5" w14:textId="77777777" w:rsidR="006602CF" w:rsidRDefault="006602CF">
      <w:pPr>
        <w:rPr>
          <w:rFonts w:hint="eastAsia"/>
        </w:rPr>
      </w:pPr>
      <w:r>
        <w:rPr>
          <w:rFonts w:hint="eastAsia"/>
        </w:rPr>
        <w:t>作为一名成功的科学家，刘明军深知自己肩负的社会责任。他始终关注社会民生问题，致力于将实验室里的创新成果转化为实际应用，造福广大民众。面对突发公共卫生事件时，他迅速响应国家号召，组织力量开展应急攻关项目，为疫情防控提供了强有力的技术支撑。他还积极参与科普宣传活动，用通俗易懂的语言向公众普及科学知识，提高全民科学素养。在他看来，每个人都有权利享受科技进步带来的福祉，而这正是他奋斗终生的目标所在。</w:t>
      </w:r>
    </w:p>
    <w:p w14:paraId="16D6B978" w14:textId="77777777" w:rsidR="006602CF" w:rsidRDefault="006602CF">
      <w:pPr>
        <w:rPr>
          <w:rFonts w:hint="eastAsia"/>
        </w:rPr>
      </w:pPr>
    </w:p>
    <w:p w14:paraId="0388A81B" w14:textId="77777777" w:rsidR="006602CF" w:rsidRDefault="006602CF">
      <w:pPr>
        <w:rPr>
          <w:rFonts w:hint="eastAsia"/>
        </w:rPr>
      </w:pPr>
      <w:r>
        <w:rPr>
          <w:rFonts w:hint="eastAsia"/>
        </w:rPr>
        <w:t>展望未来：继续前行</w:t>
      </w:r>
    </w:p>
    <w:p w14:paraId="6F034B61" w14:textId="77777777" w:rsidR="006602CF" w:rsidRDefault="006602CF">
      <w:pPr>
        <w:rPr>
          <w:rFonts w:hint="eastAsia"/>
        </w:rPr>
      </w:pPr>
      <w:r>
        <w:rPr>
          <w:rFonts w:hint="eastAsia"/>
        </w:rPr>
        <w:t>站在新的历史起点上，刘明军将继续秉承初心，勇攀高峰。他相信，在全体科研人员共同努力下，中国定能在更多关键核心技术领域取得突破性进展，为建设创新型国家作出更大贡献。而对于个人而言，刘明军表示将始终保持谦逊态度，虚心向他人学习，不断超越自我，为实现中华民族伟大复兴的中国梦添砖加瓦。</w:t>
      </w:r>
    </w:p>
    <w:p w14:paraId="14728AF1" w14:textId="77777777" w:rsidR="006602CF" w:rsidRDefault="006602CF">
      <w:pPr>
        <w:rPr>
          <w:rFonts w:hint="eastAsia"/>
        </w:rPr>
      </w:pPr>
    </w:p>
    <w:p w14:paraId="51AE020A" w14:textId="77777777" w:rsidR="006602CF" w:rsidRDefault="006602CF">
      <w:pPr>
        <w:rPr>
          <w:rFonts w:hint="eastAsia"/>
        </w:rPr>
      </w:pPr>
      <w:r>
        <w:rPr>
          <w:rFonts w:hint="eastAsia"/>
        </w:rPr>
        <w:t>本文是由每日作文网(2345lzwz.com)为大家创作</w:t>
      </w:r>
    </w:p>
    <w:p w14:paraId="4CDDF0AE" w14:textId="09490769" w:rsidR="00A411E6" w:rsidRDefault="00A411E6"/>
    <w:sectPr w:rsidR="00A41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E6"/>
    <w:rsid w:val="003B267A"/>
    <w:rsid w:val="006602CF"/>
    <w:rsid w:val="00A4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D2BD-9B3D-438A-B4BC-EFF6BECD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E6"/>
    <w:rPr>
      <w:rFonts w:cstheme="majorBidi"/>
      <w:color w:val="2F5496" w:themeColor="accent1" w:themeShade="BF"/>
      <w:sz w:val="28"/>
      <w:szCs w:val="28"/>
    </w:rPr>
  </w:style>
  <w:style w:type="character" w:customStyle="1" w:styleId="50">
    <w:name w:val="标题 5 字符"/>
    <w:basedOn w:val="a0"/>
    <w:link w:val="5"/>
    <w:uiPriority w:val="9"/>
    <w:semiHidden/>
    <w:rsid w:val="00A411E6"/>
    <w:rPr>
      <w:rFonts w:cstheme="majorBidi"/>
      <w:color w:val="2F5496" w:themeColor="accent1" w:themeShade="BF"/>
      <w:sz w:val="24"/>
    </w:rPr>
  </w:style>
  <w:style w:type="character" w:customStyle="1" w:styleId="60">
    <w:name w:val="标题 6 字符"/>
    <w:basedOn w:val="a0"/>
    <w:link w:val="6"/>
    <w:uiPriority w:val="9"/>
    <w:semiHidden/>
    <w:rsid w:val="00A411E6"/>
    <w:rPr>
      <w:rFonts w:cstheme="majorBidi"/>
      <w:b/>
      <w:bCs/>
      <w:color w:val="2F5496" w:themeColor="accent1" w:themeShade="BF"/>
    </w:rPr>
  </w:style>
  <w:style w:type="character" w:customStyle="1" w:styleId="70">
    <w:name w:val="标题 7 字符"/>
    <w:basedOn w:val="a0"/>
    <w:link w:val="7"/>
    <w:uiPriority w:val="9"/>
    <w:semiHidden/>
    <w:rsid w:val="00A411E6"/>
    <w:rPr>
      <w:rFonts w:cstheme="majorBidi"/>
      <w:b/>
      <w:bCs/>
      <w:color w:val="595959" w:themeColor="text1" w:themeTint="A6"/>
    </w:rPr>
  </w:style>
  <w:style w:type="character" w:customStyle="1" w:styleId="80">
    <w:name w:val="标题 8 字符"/>
    <w:basedOn w:val="a0"/>
    <w:link w:val="8"/>
    <w:uiPriority w:val="9"/>
    <w:semiHidden/>
    <w:rsid w:val="00A411E6"/>
    <w:rPr>
      <w:rFonts w:cstheme="majorBidi"/>
      <w:color w:val="595959" w:themeColor="text1" w:themeTint="A6"/>
    </w:rPr>
  </w:style>
  <w:style w:type="character" w:customStyle="1" w:styleId="90">
    <w:name w:val="标题 9 字符"/>
    <w:basedOn w:val="a0"/>
    <w:link w:val="9"/>
    <w:uiPriority w:val="9"/>
    <w:semiHidden/>
    <w:rsid w:val="00A411E6"/>
    <w:rPr>
      <w:rFonts w:eastAsiaTheme="majorEastAsia" w:cstheme="majorBidi"/>
      <w:color w:val="595959" w:themeColor="text1" w:themeTint="A6"/>
    </w:rPr>
  </w:style>
  <w:style w:type="paragraph" w:styleId="a3">
    <w:name w:val="Title"/>
    <w:basedOn w:val="a"/>
    <w:next w:val="a"/>
    <w:link w:val="a4"/>
    <w:uiPriority w:val="10"/>
    <w:qFormat/>
    <w:rsid w:val="00A41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E6"/>
    <w:pPr>
      <w:spacing w:before="160"/>
      <w:jc w:val="center"/>
    </w:pPr>
    <w:rPr>
      <w:i/>
      <w:iCs/>
      <w:color w:val="404040" w:themeColor="text1" w:themeTint="BF"/>
    </w:rPr>
  </w:style>
  <w:style w:type="character" w:customStyle="1" w:styleId="a8">
    <w:name w:val="引用 字符"/>
    <w:basedOn w:val="a0"/>
    <w:link w:val="a7"/>
    <w:uiPriority w:val="29"/>
    <w:rsid w:val="00A411E6"/>
    <w:rPr>
      <w:i/>
      <w:iCs/>
      <w:color w:val="404040" w:themeColor="text1" w:themeTint="BF"/>
    </w:rPr>
  </w:style>
  <w:style w:type="paragraph" w:styleId="a9">
    <w:name w:val="List Paragraph"/>
    <w:basedOn w:val="a"/>
    <w:uiPriority w:val="34"/>
    <w:qFormat/>
    <w:rsid w:val="00A411E6"/>
    <w:pPr>
      <w:ind w:left="720"/>
      <w:contextualSpacing/>
    </w:pPr>
  </w:style>
  <w:style w:type="character" w:styleId="aa">
    <w:name w:val="Intense Emphasis"/>
    <w:basedOn w:val="a0"/>
    <w:uiPriority w:val="21"/>
    <w:qFormat/>
    <w:rsid w:val="00A411E6"/>
    <w:rPr>
      <w:i/>
      <w:iCs/>
      <w:color w:val="2F5496" w:themeColor="accent1" w:themeShade="BF"/>
    </w:rPr>
  </w:style>
  <w:style w:type="paragraph" w:styleId="ab">
    <w:name w:val="Intense Quote"/>
    <w:basedOn w:val="a"/>
    <w:next w:val="a"/>
    <w:link w:val="ac"/>
    <w:uiPriority w:val="30"/>
    <w:qFormat/>
    <w:rsid w:val="00A41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E6"/>
    <w:rPr>
      <w:i/>
      <w:iCs/>
      <w:color w:val="2F5496" w:themeColor="accent1" w:themeShade="BF"/>
    </w:rPr>
  </w:style>
  <w:style w:type="character" w:styleId="ad">
    <w:name w:val="Intense Reference"/>
    <w:basedOn w:val="a0"/>
    <w:uiPriority w:val="32"/>
    <w:qFormat/>
    <w:rsid w:val="00A41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