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2D5E" w14:textId="77777777" w:rsidR="00213D5B" w:rsidRDefault="00213D5B">
      <w:pPr>
        <w:rPr>
          <w:rFonts w:hint="eastAsia"/>
        </w:rPr>
      </w:pPr>
      <w:r>
        <w:rPr>
          <w:rFonts w:hint="eastAsia"/>
        </w:rPr>
        <w:t>劣的拼音部首</w:t>
      </w:r>
    </w:p>
    <w:p w14:paraId="113C22C1" w14:textId="77777777" w:rsidR="00213D5B" w:rsidRDefault="00213D5B">
      <w:pPr>
        <w:rPr>
          <w:rFonts w:hint="eastAsia"/>
        </w:rPr>
      </w:pPr>
      <w:r>
        <w:rPr>
          <w:rFonts w:hint="eastAsia"/>
        </w:rPr>
        <w:t>在汉字的学习与探索中，了解每个字的构成是掌握汉字的重要一步。今天我们要深入探讨的是“劣”这个字，它不仅蕴含着丰富的文化信息，还能够帮助我们更好地理解汉语中的某些概念和思想。“劣”字由“少”和“犬”两部分组成，其拼音为“liè”，属于上下结构的汉字。</w:t>
      </w:r>
    </w:p>
    <w:p w14:paraId="7177CFAC" w14:textId="77777777" w:rsidR="00213D5B" w:rsidRDefault="00213D5B">
      <w:pPr>
        <w:rPr>
          <w:rFonts w:hint="eastAsia"/>
        </w:rPr>
      </w:pPr>
    </w:p>
    <w:p w14:paraId="341E56ED" w14:textId="77777777" w:rsidR="00213D5B" w:rsidRDefault="00213D5B">
      <w:pPr>
        <w:rPr>
          <w:rFonts w:hint="eastAsia"/>
        </w:rPr>
      </w:pPr>
      <w:r>
        <w:rPr>
          <w:rFonts w:hint="eastAsia"/>
        </w:rPr>
        <w:t>字形分析</w:t>
      </w:r>
    </w:p>
    <w:p w14:paraId="16EB6EAB" w14:textId="77777777" w:rsidR="00213D5B" w:rsidRDefault="00213D5B">
      <w:pPr>
        <w:rPr>
          <w:rFonts w:hint="eastAsia"/>
        </w:rPr>
      </w:pPr>
      <w:r>
        <w:rPr>
          <w:rFonts w:hint="eastAsia"/>
        </w:rPr>
        <w:t>从字形上看，“劣”是由“少”和“犬”这两部分组成的。上面的部分是“少”，下面则是“犬”。在古代汉语中，“犬”往往用来表示与动物相关的事物，而“少”则意味着不多或不足。两者结合形成的“劣”字，最初的意思是指狗不好，引申为不好的、低劣的含义。</w:t>
      </w:r>
    </w:p>
    <w:p w14:paraId="0CDB1CF1" w14:textId="77777777" w:rsidR="00213D5B" w:rsidRDefault="00213D5B">
      <w:pPr>
        <w:rPr>
          <w:rFonts w:hint="eastAsia"/>
        </w:rPr>
      </w:pPr>
    </w:p>
    <w:p w14:paraId="7C6D713A" w14:textId="77777777" w:rsidR="00213D5B" w:rsidRDefault="00213D5B">
      <w:pPr>
        <w:rPr>
          <w:rFonts w:hint="eastAsia"/>
        </w:rPr>
      </w:pPr>
      <w:r>
        <w:rPr>
          <w:rFonts w:hint="eastAsia"/>
        </w:rPr>
        <w:t>文化意义</w:t>
      </w:r>
    </w:p>
    <w:p w14:paraId="7606E747" w14:textId="77777777" w:rsidR="00213D5B" w:rsidRDefault="00213D5B">
      <w:pPr>
        <w:rPr>
          <w:rFonts w:hint="eastAsia"/>
        </w:rPr>
      </w:pPr>
      <w:r>
        <w:rPr>
          <w:rFonts w:hint="eastAsia"/>
        </w:rPr>
        <w:t>在中国传统文化中，“劣”的含义往往带有一定的贬义色彩，通常用来形容事物的质量低下或是人的品行不佳。这种用法反映了古人对于品质和道德标准的重视。在现代社会中，“劣”字的使用范围更加广泛，除了描述物品的质量之外，还可以用于评价各种行为、服务等各个方面。</w:t>
      </w:r>
    </w:p>
    <w:p w14:paraId="132530A0" w14:textId="77777777" w:rsidR="00213D5B" w:rsidRDefault="00213D5B">
      <w:pPr>
        <w:rPr>
          <w:rFonts w:hint="eastAsia"/>
        </w:rPr>
      </w:pPr>
    </w:p>
    <w:p w14:paraId="34F5AF10" w14:textId="77777777" w:rsidR="00213D5B" w:rsidRDefault="00213D5B">
      <w:pPr>
        <w:rPr>
          <w:rFonts w:hint="eastAsia"/>
        </w:rPr>
      </w:pPr>
      <w:r>
        <w:rPr>
          <w:rFonts w:hint="eastAsia"/>
        </w:rPr>
        <w:t>应用场景</w:t>
      </w:r>
    </w:p>
    <w:p w14:paraId="34B333BD" w14:textId="77777777" w:rsidR="00213D5B" w:rsidRDefault="00213D5B">
      <w:pPr>
        <w:rPr>
          <w:rFonts w:hint="eastAsia"/>
        </w:rPr>
      </w:pPr>
      <w:r>
        <w:rPr>
          <w:rFonts w:hint="eastAsia"/>
        </w:rPr>
        <w:t>无论是在书面语还是口语交流中，“劣”都是一个使用频率较高的词汇。例如，在讨论产品质量时，人们可能会说“这件商品质量低劣，不值得购买。”又或者在评价一个人的行为时，会听到“他的行为十分恶劣，引起了大家的不满。”这些例子说明了“劣”字在日常生活中的广泛应用。</w:t>
      </w:r>
    </w:p>
    <w:p w14:paraId="4E0B7D49" w14:textId="77777777" w:rsidR="00213D5B" w:rsidRDefault="00213D5B">
      <w:pPr>
        <w:rPr>
          <w:rFonts w:hint="eastAsia"/>
        </w:rPr>
      </w:pPr>
    </w:p>
    <w:p w14:paraId="02172A6E" w14:textId="77777777" w:rsidR="00213D5B" w:rsidRDefault="00213D5B">
      <w:pPr>
        <w:rPr>
          <w:rFonts w:hint="eastAsia"/>
        </w:rPr>
      </w:pPr>
      <w:r>
        <w:rPr>
          <w:rFonts w:hint="eastAsia"/>
        </w:rPr>
        <w:t>教育价值</w:t>
      </w:r>
    </w:p>
    <w:p w14:paraId="5FC97181" w14:textId="77777777" w:rsidR="00213D5B" w:rsidRDefault="00213D5B">
      <w:pPr>
        <w:rPr>
          <w:rFonts w:hint="eastAsia"/>
        </w:rPr>
      </w:pPr>
      <w:r>
        <w:rPr>
          <w:rFonts w:hint="eastAsia"/>
        </w:rPr>
        <w:t>学习“劣”字不仅仅是为了增加我们的汉字知识库，更重要的是通过理解它的含义和用法，提高我们对语言表达的敏感度和准确性。通过对这类具有负面含义的词汇的学习，也可以帮助学生树立正确的价值观和世界观，明白什么是对的，什么是错的，从而在生活中做出更好的选择。</w:t>
      </w:r>
    </w:p>
    <w:p w14:paraId="7BC15D59" w14:textId="77777777" w:rsidR="00213D5B" w:rsidRDefault="00213D5B">
      <w:pPr>
        <w:rPr>
          <w:rFonts w:hint="eastAsia"/>
        </w:rPr>
      </w:pPr>
    </w:p>
    <w:p w14:paraId="2CC09335" w14:textId="77777777" w:rsidR="00213D5B" w:rsidRDefault="00213D5B">
      <w:pPr>
        <w:rPr>
          <w:rFonts w:hint="eastAsia"/>
        </w:rPr>
      </w:pPr>
      <w:r>
        <w:rPr>
          <w:rFonts w:hint="eastAsia"/>
        </w:rPr>
        <w:t>最后的总结</w:t>
      </w:r>
    </w:p>
    <w:p w14:paraId="701E0F63" w14:textId="77777777" w:rsidR="00213D5B" w:rsidRDefault="00213D5B">
      <w:pPr>
        <w:rPr>
          <w:rFonts w:hint="eastAsia"/>
        </w:rPr>
      </w:pPr>
      <w:r>
        <w:rPr>
          <w:rFonts w:hint="eastAsia"/>
        </w:rPr>
        <w:t>“劣”字虽然看似简单，却承载着深厚的文化背景和教育意义。它提醒我们在日常生活中追求高质量的生活态度，同时也警示我们要远离那些可能带来负面影响的人和事。希望通过对“劣”字的深入了解，能够让大家在汉字学习的路上走得更远，也能在生活中更加明智地做出选择。</w:t>
      </w:r>
    </w:p>
    <w:p w14:paraId="7FF43014" w14:textId="77777777" w:rsidR="00213D5B" w:rsidRDefault="00213D5B">
      <w:pPr>
        <w:rPr>
          <w:rFonts w:hint="eastAsia"/>
        </w:rPr>
      </w:pPr>
    </w:p>
    <w:p w14:paraId="5D0F0A7B" w14:textId="77777777" w:rsidR="00213D5B" w:rsidRDefault="00213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968ED" w14:textId="77777777" w:rsidR="00213D5B" w:rsidRDefault="00213D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CBED7" w14:textId="2511FCBB" w:rsidR="00B7738E" w:rsidRDefault="00B7738E"/>
    <w:sectPr w:rsidR="00B77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8E"/>
    <w:rsid w:val="00213D5B"/>
    <w:rsid w:val="003B267A"/>
    <w:rsid w:val="00B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DAB55-CDCF-42B8-9FFA-C1767C71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