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F9A2" w14:textId="77777777" w:rsidR="00F05629" w:rsidRDefault="00F05629">
      <w:pPr>
        <w:rPr>
          <w:rFonts w:hint="eastAsia"/>
        </w:rPr>
      </w:pPr>
      <w:r>
        <w:rPr>
          <w:rFonts w:hint="eastAsia"/>
        </w:rPr>
        <w:t>咧开嘴的“列”的拼音怎么写：解析汉字发音</w:t>
      </w:r>
    </w:p>
    <w:p w14:paraId="138327FE" w14:textId="77777777" w:rsidR="00F05629" w:rsidRDefault="00F05629">
      <w:pPr>
        <w:rPr>
          <w:rFonts w:hint="eastAsia"/>
        </w:rPr>
      </w:pPr>
      <w:r>
        <w:rPr>
          <w:rFonts w:hint="eastAsia"/>
        </w:rPr>
        <w:t>当我们谈论汉字“咧”以及其正确的拼音书写时，我们实际上是在探讨汉语拼音系统中对这个特定汉字的音韵表达。在普通话中，“咧”字的拼音是 lie4（去声）。拼音是学习和教授汉字发音的重要工具，它为非母语者和初学者提供了清晰的发音指导。</w:t>
      </w:r>
    </w:p>
    <w:p w14:paraId="47E6042B" w14:textId="77777777" w:rsidR="00F05629" w:rsidRDefault="00F05629">
      <w:pPr>
        <w:rPr>
          <w:rFonts w:hint="eastAsia"/>
        </w:rPr>
      </w:pPr>
    </w:p>
    <w:p w14:paraId="0D34D609" w14:textId="77777777" w:rsidR="00F05629" w:rsidRDefault="00F05629">
      <w:pPr>
        <w:rPr>
          <w:rFonts w:hint="eastAsia"/>
        </w:rPr>
      </w:pPr>
      <w:r>
        <w:rPr>
          <w:rFonts w:hint="eastAsia"/>
        </w:rPr>
        <w:t>“咧”的多义性及其文化背景</w:t>
      </w:r>
    </w:p>
    <w:p w14:paraId="373ACA45" w14:textId="77777777" w:rsidR="00F05629" w:rsidRDefault="00F05629">
      <w:pPr>
        <w:rPr>
          <w:rFonts w:hint="eastAsia"/>
        </w:rPr>
      </w:pPr>
      <w:r>
        <w:rPr>
          <w:rFonts w:hint="eastAsia"/>
        </w:rPr>
        <w:t>汉字常常具有多重含义，而“咧”也不例外。它可以指张口大笑或因痛苦而嘴部变形的样子。这一表情在中国文化和文学作品中都有所体现，从古老的戏剧到现代的小说和电影。“咧”字的使用不仅传达了面部表情，还反映了当时的社会风俗和人们的情感状态。</w:t>
      </w:r>
    </w:p>
    <w:p w14:paraId="5AD644AE" w14:textId="77777777" w:rsidR="00F05629" w:rsidRDefault="00F05629">
      <w:pPr>
        <w:rPr>
          <w:rFonts w:hint="eastAsia"/>
        </w:rPr>
      </w:pPr>
    </w:p>
    <w:p w14:paraId="00AA608D" w14:textId="77777777" w:rsidR="00F05629" w:rsidRDefault="00F05629">
      <w:pPr>
        <w:rPr>
          <w:rFonts w:hint="eastAsia"/>
        </w:rPr>
      </w:pPr>
      <w:r>
        <w:rPr>
          <w:rFonts w:hint="eastAsia"/>
        </w:rPr>
        <w:t>拼音与汉字的关系：标准化的重要性</w:t>
      </w:r>
    </w:p>
    <w:p w14:paraId="68DA1C5B" w14:textId="77777777" w:rsidR="00F05629" w:rsidRDefault="00F05629">
      <w:pPr>
        <w:rPr>
          <w:rFonts w:hint="eastAsia"/>
        </w:rPr>
      </w:pPr>
      <w:r>
        <w:rPr>
          <w:rFonts w:hint="eastAsia"/>
        </w:rPr>
        <w:t>汉语拼音作为中华人民共和国官方发布的拉丁字母拼写方案，旨在帮助人们准确地读出汉字，并促进中文教育。对于像“咧”这样的汉字，拥有一个确定的拼音形式是非常重要的，因为它确保了交流的准确性。尽管方言的存在使得同一个字可能有不同的地方发音，但标准拼音提供了一个统一的基础。</w:t>
      </w:r>
    </w:p>
    <w:p w14:paraId="23AD3877" w14:textId="77777777" w:rsidR="00F05629" w:rsidRDefault="00F05629">
      <w:pPr>
        <w:rPr>
          <w:rFonts w:hint="eastAsia"/>
        </w:rPr>
      </w:pPr>
    </w:p>
    <w:p w14:paraId="2BDC4503" w14:textId="77777777" w:rsidR="00F05629" w:rsidRDefault="00F05629">
      <w:pPr>
        <w:rPr>
          <w:rFonts w:hint="eastAsia"/>
        </w:rPr>
      </w:pPr>
      <w:r>
        <w:rPr>
          <w:rFonts w:hint="eastAsia"/>
        </w:rPr>
        <w:t>汉字的演变：从古代到现代</w:t>
      </w:r>
    </w:p>
    <w:p w14:paraId="3F3058E4" w14:textId="77777777" w:rsidR="00F05629" w:rsidRDefault="00F05629">
      <w:pPr>
        <w:rPr>
          <w:rFonts w:hint="eastAsia"/>
        </w:rPr>
      </w:pPr>
      <w:r>
        <w:rPr>
          <w:rFonts w:hint="eastAsia"/>
        </w:rPr>
        <w:t>汉字有着悠久的历史，经历了漫长的演变过程。“咧”字同样如此，它在不同的历史时期可能有着不同的写法和用法。随着时代的变迁，一些古旧的字体逐渐被简化或者废弃，新的书写规范也应运而生。我们在日常生活中看到的“咧”，已经是经过长期发展和筛选后保留下来的形态。</w:t>
      </w:r>
    </w:p>
    <w:p w14:paraId="6C32F89E" w14:textId="77777777" w:rsidR="00F05629" w:rsidRDefault="00F05629">
      <w:pPr>
        <w:rPr>
          <w:rFonts w:hint="eastAsia"/>
        </w:rPr>
      </w:pPr>
    </w:p>
    <w:p w14:paraId="047B4B21" w14:textId="77777777" w:rsidR="00F05629" w:rsidRDefault="00F05629">
      <w:pPr>
        <w:rPr>
          <w:rFonts w:hint="eastAsia"/>
        </w:rPr>
      </w:pPr>
      <w:r>
        <w:rPr>
          <w:rFonts w:hint="eastAsia"/>
        </w:rPr>
        <w:t>如何正确使用“咧”的拼音：教学建议</w:t>
      </w:r>
    </w:p>
    <w:p w14:paraId="10073156" w14:textId="77777777" w:rsidR="00F05629" w:rsidRDefault="00F05629">
      <w:pPr>
        <w:rPr>
          <w:rFonts w:hint="eastAsia"/>
        </w:rPr>
      </w:pPr>
      <w:r>
        <w:rPr>
          <w:rFonts w:hint="eastAsia"/>
        </w:rPr>
        <w:t>为了让学生们能够准确掌握“咧”的发音，教师可以在课堂上通过示范、对比和其他互动方式来加强记忆。例如，可以通过展示笑脸图片并引导学生模仿开口动作，同时发出“lie4”的声音；或者将“咧”与其他相同声母的字进行比较练习，以加深印象。还可以鼓励学生在生活中留意含有该字的情景，如观看喜剧节目时注意演员的表情变化。</w:t>
      </w:r>
    </w:p>
    <w:p w14:paraId="33C3D8EE" w14:textId="77777777" w:rsidR="00F05629" w:rsidRDefault="00F05629">
      <w:pPr>
        <w:rPr>
          <w:rFonts w:hint="eastAsia"/>
        </w:rPr>
      </w:pPr>
    </w:p>
    <w:p w14:paraId="11A6F1FE" w14:textId="77777777" w:rsidR="00F05629" w:rsidRDefault="00F05629">
      <w:pPr>
        <w:rPr>
          <w:rFonts w:hint="eastAsia"/>
        </w:rPr>
      </w:pPr>
      <w:r>
        <w:rPr>
          <w:rFonts w:hint="eastAsia"/>
        </w:rPr>
        <w:t>最后的总结：“咧”字拼音的全面理解</w:t>
      </w:r>
    </w:p>
    <w:p w14:paraId="1983CAD3" w14:textId="77777777" w:rsidR="00F05629" w:rsidRDefault="00F05629">
      <w:pPr>
        <w:rPr>
          <w:rFonts w:hint="eastAsia"/>
        </w:rPr>
      </w:pPr>
      <w:r>
        <w:rPr>
          <w:rFonts w:hint="eastAsia"/>
        </w:rPr>
        <w:t>“咧”的拼音是 lie4，这不仅是简单的音节组合，更承载着丰富的语言学信息和文化内涵。通过对汉字发音的学习，我们可以更好地理解和欣赏中国语言的魅力，同时也促进了跨文化交流。无论是在课堂上还是日常对话中，正确地运用拼音都能让我们更加自信地沟通和表达。</w:t>
      </w:r>
    </w:p>
    <w:p w14:paraId="1C90BE05" w14:textId="77777777" w:rsidR="00F05629" w:rsidRDefault="00F05629">
      <w:pPr>
        <w:rPr>
          <w:rFonts w:hint="eastAsia"/>
        </w:rPr>
      </w:pPr>
    </w:p>
    <w:p w14:paraId="7C426988" w14:textId="77777777" w:rsidR="00F05629" w:rsidRDefault="00F05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1DB24" w14:textId="77D68893" w:rsidR="003D6DF9" w:rsidRDefault="003D6DF9"/>
    <w:sectPr w:rsidR="003D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F9"/>
    <w:rsid w:val="003B267A"/>
    <w:rsid w:val="003D6DF9"/>
    <w:rsid w:val="00F0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CC5D3-F33E-4E25-A954-63A92799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