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71F9" w14:textId="77777777" w:rsidR="00D7778A" w:rsidRDefault="00D7778A">
      <w:pPr>
        <w:rPr>
          <w:rFonts w:hint="eastAsia"/>
        </w:rPr>
      </w:pPr>
      <w:r>
        <w:rPr>
          <w:rFonts w:hint="eastAsia"/>
        </w:rPr>
        <w:t>Li Wei</w:t>
      </w:r>
    </w:p>
    <w:p w14:paraId="484F79F7" w14:textId="77777777" w:rsidR="00D7778A" w:rsidRDefault="00D7778A">
      <w:pPr>
        <w:rPr>
          <w:rFonts w:hint="eastAsia"/>
        </w:rPr>
      </w:pPr>
      <w:r>
        <w:rPr>
          <w:rFonts w:hint="eastAsia"/>
        </w:rPr>
        <w:t>在繁华都市的喧嚣中，有一位名叫李伟（Li Wei）的年轻人，以其独特的人格魅力和专业素养在自己的领域里熠熠生辉。李伟出生在一个充满书香气息的家庭，自幼受到良好的教育熏陶，培养了他对知识的渴望和对世界的好奇心。这种求知欲推动他在学术和个人发展道路上不断前进。</w:t>
      </w:r>
    </w:p>
    <w:p w14:paraId="1C0B4540" w14:textId="77777777" w:rsidR="00D7778A" w:rsidRDefault="00D7778A">
      <w:pPr>
        <w:rPr>
          <w:rFonts w:hint="eastAsia"/>
        </w:rPr>
      </w:pPr>
    </w:p>
    <w:p w14:paraId="137ABB12" w14:textId="77777777" w:rsidR="00D7778A" w:rsidRDefault="00D7778A">
      <w:pPr>
        <w:rPr>
          <w:rFonts w:hint="eastAsia"/>
        </w:rPr>
      </w:pPr>
      <w:r>
        <w:rPr>
          <w:rFonts w:hint="eastAsia"/>
        </w:rPr>
        <w:t>成长与学习</w:t>
      </w:r>
    </w:p>
    <w:p w14:paraId="62A18217" w14:textId="77777777" w:rsidR="00D7778A" w:rsidRDefault="00D7778A">
      <w:pPr>
        <w:rPr>
          <w:rFonts w:hint="eastAsia"/>
        </w:rPr>
      </w:pPr>
      <w:r>
        <w:rPr>
          <w:rFonts w:hint="eastAsia"/>
        </w:rPr>
        <w:t>李伟的学习生涯充满了挑战和机遇。从孩童时期开始，他就展现出了与众不同的学习能力和求知欲望。在学校里，他不仅成绩优异，还积极参与各种课外活动，锻炼了自己的领导力和团队合作精神。大学期间，李伟选择了信息技术作为他的专业方向，这一选择为他未来的职业生涯奠定了坚实的基础。通过不懈的努力，他掌握了编程、数据分析等多方面的技能，成为了一名优秀的IT专家。</w:t>
      </w:r>
    </w:p>
    <w:p w14:paraId="0810D254" w14:textId="77777777" w:rsidR="00D7778A" w:rsidRDefault="00D7778A">
      <w:pPr>
        <w:rPr>
          <w:rFonts w:hint="eastAsia"/>
        </w:rPr>
      </w:pPr>
    </w:p>
    <w:p w14:paraId="24ECCCA0" w14:textId="77777777" w:rsidR="00D7778A" w:rsidRDefault="00D7778A">
      <w:pPr>
        <w:rPr>
          <w:rFonts w:hint="eastAsia"/>
        </w:rPr>
      </w:pPr>
      <w:r>
        <w:rPr>
          <w:rFonts w:hint="eastAsia"/>
        </w:rPr>
        <w:t>职业发展</w:t>
      </w:r>
    </w:p>
    <w:p w14:paraId="70562BF7" w14:textId="77777777" w:rsidR="00D7778A" w:rsidRDefault="00D7778A">
      <w:pPr>
        <w:rPr>
          <w:rFonts w:hint="eastAsia"/>
        </w:rPr>
      </w:pPr>
      <w:r>
        <w:rPr>
          <w:rFonts w:hint="eastAsia"/>
        </w:rPr>
        <w:t>进入职场后，李伟凭借扎实的专业知识和出色的解决问题能力迅速崭露头角。他在一家知名的互联网公司担任软件工程师，负责多个重要项目的开发工作。李伟总是能够巧妙地将理论知识应用到实际工作中，帮助团队克服一个又一个技术难题。随着时间的推移，他的职业生涯也迎来了新的高峰，晋升为项目经理，带领团队完成了多个具有影响力的项目。</w:t>
      </w:r>
    </w:p>
    <w:p w14:paraId="4C7FBBD0" w14:textId="77777777" w:rsidR="00D7778A" w:rsidRDefault="00D7778A">
      <w:pPr>
        <w:rPr>
          <w:rFonts w:hint="eastAsia"/>
        </w:rPr>
      </w:pPr>
    </w:p>
    <w:p w14:paraId="6692752E" w14:textId="77777777" w:rsidR="00D7778A" w:rsidRDefault="00D7778A">
      <w:pPr>
        <w:rPr>
          <w:rFonts w:hint="eastAsia"/>
        </w:rPr>
      </w:pPr>
      <w:r>
        <w:rPr>
          <w:rFonts w:hint="eastAsia"/>
        </w:rPr>
        <w:t>个人兴趣与生活</w:t>
      </w:r>
    </w:p>
    <w:p w14:paraId="76ACC22C" w14:textId="77777777" w:rsidR="00D7778A" w:rsidRDefault="00D7778A">
      <w:pPr>
        <w:rPr>
          <w:rFonts w:hint="eastAsia"/>
        </w:rPr>
      </w:pPr>
      <w:r>
        <w:rPr>
          <w:rFonts w:hint="eastAsia"/>
        </w:rPr>
        <w:t>工作之余，李伟同样丰富多彩的生活令人羡慕不已。他是一个旅行爱好者，足迹遍布世界各地。每到一个新的地方，他都会深入体验当地的文化习俗，品尝特色美食，并用相机记录下那些美好的瞬间。他还热衷于阅读各类书籍，尤其钟情于历史和哲学类作品，这使得他的思想更加深邃而宽广。作为一名环保主义者，李伟积极倡导绿色生活方式，在日常生活中践行节能减排的理念。</w:t>
      </w:r>
    </w:p>
    <w:p w14:paraId="4E2DE960" w14:textId="77777777" w:rsidR="00D7778A" w:rsidRDefault="00D7778A">
      <w:pPr>
        <w:rPr>
          <w:rFonts w:hint="eastAsia"/>
        </w:rPr>
      </w:pPr>
    </w:p>
    <w:p w14:paraId="2067343A" w14:textId="77777777" w:rsidR="00D7778A" w:rsidRDefault="00D7778A">
      <w:pPr>
        <w:rPr>
          <w:rFonts w:hint="eastAsia"/>
        </w:rPr>
      </w:pPr>
      <w:r>
        <w:rPr>
          <w:rFonts w:hint="eastAsia"/>
        </w:rPr>
        <w:t>社会贡献</w:t>
      </w:r>
    </w:p>
    <w:p w14:paraId="1218702C" w14:textId="77777777" w:rsidR="00D7778A" w:rsidRDefault="00D7778A">
      <w:pPr>
        <w:rPr>
          <w:rFonts w:hint="eastAsia"/>
        </w:rPr>
      </w:pPr>
      <w:r>
        <w:rPr>
          <w:rFonts w:hint="eastAsia"/>
        </w:rPr>
        <w:t>除了在专业领域的成就外，李伟也非常关注社会问题，并积极参与公益活动。他经常利用业余时间为贫困地区的孩子们捐赠图书，组织志愿者进行义务支教，希望通过这些行动能够给更多需要帮助的人带去希望与改变。李伟相信每个人都可以用自己的力量为社会做出贡献，而他也正是这样一位身体力行的社会公民。</w:t>
      </w:r>
    </w:p>
    <w:p w14:paraId="1DF4B19C" w14:textId="77777777" w:rsidR="00D7778A" w:rsidRDefault="00D7778A">
      <w:pPr>
        <w:rPr>
          <w:rFonts w:hint="eastAsia"/>
        </w:rPr>
      </w:pPr>
    </w:p>
    <w:p w14:paraId="110251AA" w14:textId="77777777" w:rsidR="00D7778A" w:rsidRDefault="00D7778A">
      <w:pPr>
        <w:rPr>
          <w:rFonts w:hint="eastAsia"/>
        </w:rPr>
      </w:pPr>
      <w:r>
        <w:rPr>
          <w:rFonts w:hint="eastAsia"/>
        </w:rPr>
        <w:t>未来展望</w:t>
      </w:r>
    </w:p>
    <w:p w14:paraId="22D63ABF" w14:textId="77777777" w:rsidR="00D7778A" w:rsidRDefault="00D7778A">
      <w:pPr>
        <w:rPr>
          <w:rFonts w:hint="eastAsia"/>
        </w:rPr>
      </w:pPr>
      <w:r>
        <w:rPr>
          <w:rFonts w:hint="eastAsia"/>
        </w:rPr>
        <w:t>面对未来，李伟有着清晰的目标和规划。他希望能够继续深耕自己所热爱的技术领域，探索更多未知的可能性。与此他也期待着可以将自己的经验分享给更多的人，激发年轻人对科技的兴趣，鼓励他们勇敢追求梦想。无论前方的道路多么曲折坎坷，李伟都将以坚定的步伐走下去，书写属于自己的精彩篇章。</w:t>
      </w:r>
    </w:p>
    <w:p w14:paraId="66B26950" w14:textId="77777777" w:rsidR="00D7778A" w:rsidRDefault="00D7778A">
      <w:pPr>
        <w:rPr>
          <w:rFonts w:hint="eastAsia"/>
        </w:rPr>
      </w:pPr>
    </w:p>
    <w:p w14:paraId="588365AF" w14:textId="77777777" w:rsidR="00D7778A" w:rsidRDefault="00D77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3F770" w14:textId="657F1CDE" w:rsidR="0080427D" w:rsidRDefault="0080427D"/>
    <w:sectPr w:rsidR="00804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7D"/>
    <w:rsid w:val="003B267A"/>
    <w:rsid w:val="0080427D"/>
    <w:rsid w:val="00D7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C30EA-DDCF-4F0A-9825-57878A18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