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FB2DC" w14:textId="77777777" w:rsidR="0057416F" w:rsidRDefault="0057416F">
      <w:pPr>
        <w:rPr>
          <w:rFonts w:hint="eastAsia"/>
        </w:rPr>
      </w:pPr>
      <w:r>
        <w:rPr>
          <w:rFonts w:hint="eastAsia"/>
        </w:rPr>
        <w:t>cao</w:t>
      </w:r>
    </w:p>
    <w:p w14:paraId="49CB609C" w14:textId="77777777" w:rsidR="0057416F" w:rsidRDefault="0057416F">
      <w:pPr>
        <w:rPr>
          <w:rFonts w:hint="eastAsia"/>
        </w:rPr>
      </w:pPr>
      <w:r>
        <w:rPr>
          <w:rFonts w:hint="eastAsia"/>
        </w:rPr>
        <w:t>在中国，姓氏是家族传承的重要标志，而“曹”姓作为中华大地上的一颗璀璨明珠，拥有着悠久的历史和丰富的文化内涵。曹姓的起源可以追溯到数千年前，它与古代帝王有着密切的联系，据传为黄帝后裔所继承。在历史的长河中，曹姓人氏以其智慧、勇气和坚韧不拔的精神，在政治、军事、文学艺术等多个领域留下了深刻的印记。</w:t>
      </w:r>
    </w:p>
    <w:p w14:paraId="0FF7F3CE" w14:textId="77777777" w:rsidR="0057416F" w:rsidRDefault="0057416F">
      <w:pPr>
        <w:rPr>
          <w:rFonts w:hint="eastAsia"/>
        </w:rPr>
      </w:pPr>
    </w:p>
    <w:p w14:paraId="59796388" w14:textId="77777777" w:rsidR="0057416F" w:rsidRDefault="0057416F">
      <w:pPr>
        <w:rPr>
          <w:rFonts w:hint="eastAsia"/>
        </w:rPr>
      </w:pPr>
      <w:r>
        <w:rPr>
          <w:rFonts w:hint="eastAsia"/>
        </w:rPr>
        <w:t>曹姓的古老根源</w:t>
      </w:r>
    </w:p>
    <w:p w14:paraId="443663E4" w14:textId="77777777" w:rsidR="0057416F" w:rsidRDefault="0057416F">
      <w:pPr>
        <w:rPr>
          <w:rFonts w:hint="eastAsia"/>
        </w:rPr>
      </w:pPr>
      <w:r>
        <w:rPr>
          <w:rFonts w:hint="eastAsia"/>
        </w:rPr>
        <w:t>关于曹姓的确切起源，学界有多种说法。其中一种广为接受的观点认为，曹姓源自于周朝时期被封赐给黄帝后人的曹国，位于今山东省定陶县一带。随着历史的发展，曹国的居民逐渐以国名为姓，形成了最初的曹姓群体。也有部分曹姓出自姬姓，是周文王之后，因封地或官职而得姓。不论起源于何处，曹姓都承载着厚重的历史意义，成为了中华文化的一部分。</w:t>
      </w:r>
    </w:p>
    <w:p w14:paraId="08082786" w14:textId="77777777" w:rsidR="0057416F" w:rsidRDefault="0057416F">
      <w:pPr>
        <w:rPr>
          <w:rFonts w:hint="eastAsia"/>
        </w:rPr>
      </w:pPr>
    </w:p>
    <w:p w14:paraId="3D703323" w14:textId="77777777" w:rsidR="0057416F" w:rsidRDefault="0057416F">
      <w:pPr>
        <w:rPr>
          <w:rFonts w:hint="eastAsia"/>
        </w:rPr>
      </w:pPr>
      <w:r>
        <w:rPr>
          <w:rFonts w:hint="eastAsia"/>
        </w:rPr>
        <w:t>历史上的曹姓人物</w:t>
      </w:r>
    </w:p>
    <w:p w14:paraId="411D8F96" w14:textId="77777777" w:rsidR="0057416F" w:rsidRDefault="0057416F">
      <w:pPr>
        <w:rPr>
          <w:rFonts w:hint="eastAsia"/>
        </w:rPr>
      </w:pPr>
      <w:r>
        <w:rPr>
          <w:rFonts w:hint="eastAsia"/>
        </w:rPr>
        <w:t>回顾中国历史，不乏杰出的曹姓人士。三国时期的曹操，不仅是一位卓越的政治家和军事家，还是一位才华横溢的诗人。他建立了魏国的基础，对后世产生了深远的影响。还有曹植，曹操之子，以其诗歌成就被誉为“建安七子”之一，其作品充满了深情与哲理。再如唐代画家曹霸，擅长画马，笔下的骏马栩栩如生，成为一时佳话。这些曹姓先辈们，用自己的才智和努力书写了辉煌篇章。</w:t>
      </w:r>
    </w:p>
    <w:p w14:paraId="5615FD3E" w14:textId="77777777" w:rsidR="0057416F" w:rsidRDefault="0057416F">
      <w:pPr>
        <w:rPr>
          <w:rFonts w:hint="eastAsia"/>
        </w:rPr>
      </w:pPr>
    </w:p>
    <w:p w14:paraId="36338C40" w14:textId="77777777" w:rsidR="0057416F" w:rsidRDefault="0057416F">
      <w:pPr>
        <w:rPr>
          <w:rFonts w:hint="eastAsia"/>
        </w:rPr>
      </w:pPr>
      <w:r>
        <w:rPr>
          <w:rFonts w:hint="eastAsia"/>
        </w:rPr>
        <w:t>曹姓的文化贡献</w:t>
      </w:r>
    </w:p>
    <w:p w14:paraId="5722E4EA" w14:textId="77777777" w:rsidR="0057416F" w:rsidRDefault="0057416F">
      <w:pPr>
        <w:rPr>
          <w:rFonts w:hint="eastAsia"/>
        </w:rPr>
      </w:pPr>
      <w:r>
        <w:rPr>
          <w:rFonts w:hint="eastAsia"/>
        </w:rPr>
        <w:t>除了个人成就外，曹姓还对中国文化的形成和发展做出了巨大贡献。例如，《红楼梦》作者曹雪芹，通过这部巨著揭示了封建社会晚期的社会风貌，成为中国古典小说的巅峰之作。在传统中医方面，明代医学家曹士珩编撰了《本草纲目》，该书系统最后的总结了中国古代药物学的知识，对后世医药研究具有重要指导价值。从文学到科学，曹姓族人在不同领域展现出了非凡创造力。</w:t>
      </w:r>
    </w:p>
    <w:p w14:paraId="6429788D" w14:textId="77777777" w:rsidR="0057416F" w:rsidRDefault="0057416F">
      <w:pPr>
        <w:rPr>
          <w:rFonts w:hint="eastAsia"/>
        </w:rPr>
      </w:pPr>
    </w:p>
    <w:p w14:paraId="4C889635" w14:textId="77777777" w:rsidR="0057416F" w:rsidRDefault="0057416F">
      <w:pPr>
        <w:rPr>
          <w:rFonts w:hint="eastAsia"/>
        </w:rPr>
      </w:pPr>
      <w:r>
        <w:rPr>
          <w:rFonts w:hint="eastAsia"/>
        </w:rPr>
        <w:t>现代曹姓的发展</w:t>
      </w:r>
    </w:p>
    <w:p w14:paraId="43CFA660" w14:textId="77777777" w:rsidR="0057416F" w:rsidRDefault="0057416F">
      <w:pPr>
        <w:rPr>
          <w:rFonts w:hint="eastAsia"/>
        </w:rPr>
      </w:pPr>
      <w:r>
        <w:rPr>
          <w:rFonts w:hint="eastAsia"/>
        </w:rPr>
        <w:t>进入现代社会以来，曹姓继续发扬光大，遍布世界各地。许多曹姓后人活跃于政界、商界、学术界以及文化艺术界等各个行业，他们秉持着祖先留下的优良传统，不断追求进步与创新。随着全球化的加深，越来越多的曹姓家庭选择移民海外，在异国他乡延续家族故事的也为当地多元文化注入了新鲜血液。无论身处何方，曹姓子孙始终保持着对自己根脉的记忆和认同。</w:t>
      </w:r>
    </w:p>
    <w:p w14:paraId="66106EB1" w14:textId="77777777" w:rsidR="0057416F" w:rsidRDefault="0057416F">
      <w:pPr>
        <w:rPr>
          <w:rFonts w:hint="eastAsia"/>
        </w:rPr>
      </w:pPr>
    </w:p>
    <w:p w14:paraId="2988348D" w14:textId="77777777" w:rsidR="0057416F" w:rsidRDefault="0057416F">
      <w:pPr>
        <w:rPr>
          <w:rFonts w:hint="eastAsia"/>
        </w:rPr>
      </w:pPr>
      <w:r>
        <w:rPr>
          <w:rFonts w:hint="eastAsia"/>
        </w:rPr>
        <w:t>最后的总结</w:t>
      </w:r>
    </w:p>
    <w:p w14:paraId="73A00CCA" w14:textId="77777777" w:rsidR="0057416F" w:rsidRDefault="0057416F">
      <w:pPr>
        <w:rPr>
          <w:rFonts w:hint="eastAsia"/>
        </w:rPr>
      </w:pPr>
      <w:r>
        <w:rPr>
          <w:rFonts w:hint="eastAsia"/>
        </w:rPr>
        <w:t>“曹”不仅仅是一个简单的汉字或者拼音符号，它背后蕴含着深厚的文化底蕴和无尽的故事。每一个曹姓人都是一段历史的见证者，也是新时代发展的参与者。未来，相信曹姓将会在全球范围内绽放更加绚烂的光彩，继续传承并弘扬中华民族优秀传统文化。</w:t>
      </w:r>
    </w:p>
    <w:p w14:paraId="4A543809" w14:textId="77777777" w:rsidR="0057416F" w:rsidRDefault="0057416F">
      <w:pPr>
        <w:rPr>
          <w:rFonts w:hint="eastAsia"/>
        </w:rPr>
      </w:pPr>
    </w:p>
    <w:p w14:paraId="5E3A8C36" w14:textId="77777777" w:rsidR="0057416F" w:rsidRDefault="005741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E0FD08" w14:textId="1BF69839" w:rsidR="00D55081" w:rsidRDefault="00D55081"/>
    <w:sectPr w:rsidR="00D55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81"/>
    <w:rsid w:val="003B267A"/>
    <w:rsid w:val="0057416F"/>
    <w:rsid w:val="00D5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9E5B0-9D91-422F-ADE2-0A856910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