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09300" w14:textId="77777777" w:rsidR="003B255E" w:rsidRDefault="003B255E">
      <w:pPr>
        <w:rPr>
          <w:rFonts w:hint="eastAsia"/>
        </w:rPr>
      </w:pPr>
      <w:r>
        <w:rPr>
          <w:rFonts w:hint="eastAsia"/>
        </w:rPr>
        <w:t>孝查的拼音是什么</w:t>
      </w:r>
    </w:p>
    <w:p w14:paraId="59E3BEDB" w14:textId="77777777" w:rsidR="003B255E" w:rsidRDefault="003B255E">
      <w:pPr>
        <w:rPr>
          <w:rFonts w:hint="eastAsia"/>
        </w:rPr>
      </w:pPr>
      <w:r>
        <w:rPr>
          <w:rFonts w:hint="eastAsia"/>
        </w:rPr>
        <w:t>孝查，这个词汇在现代汉语中并不常见，可能是因为地域方言或是特定语境下使用的缘故。按照汉语拼音的标准拼写规则，“孝”字的拼音是“xiào”，而“查”字依据其读音和含义可以有多种拼音，比如“chá”（审查、检查）、“zhā”（查氏，姓氏）或“chā”（差错）。如果“孝查”指的是一个具体的术语或者专有名词，那么它的正确拼音应当根据实际所指的事物来确定。</w:t>
      </w:r>
    </w:p>
    <w:p w14:paraId="3E0866C0" w14:textId="77777777" w:rsidR="003B255E" w:rsidRDefault="003B255E">
      <w:pPr>
        <w:rPr>
          <w:rFonts w:hint="eastAsia"/>
        </w:rPr>
      </w:pPr>
    </w:p>
    <w:p w14:paraId="266F464D" w14:textId="77777777" w:rsidR="003B255E" w:rsidRDefault="003B255E">
      <w:pPr>
        <w:rPr>
          <w:rFonts w:hint="eastAsia"/>
        </w:rPr>
      </w:pPr>
      <w:r>
        <w:rPr>
          <w:rFonts w:hint="eastAsia"/>
        </w:rPr>
        <w:t>孝查一词的背景与来源</w:t>
      </w:r>
    </w:p>
    <w:p w14:paraId="0385A299" w14:textId="77777777" w:rsidR="003B255E" w:rsidRDefault="003B255E">
      <w:pPr>
        <w:rPr>
          <w:rFonts w:hint="eastAsia"/>
        </w:rPr>
      </w:pPr>
      <w:r>
        <w:rPr>
          <w:rFonts w:hint="eastAsia"/>
        </w:rPr>
        <w:t>尽管“孝查”这个词组不是日常用语中的常见词汇，但在某些特定的文化背景或历史文献中可能会有所体现。例如，在一些地方性的传统习俗中，可能存在以“孝查”为名的活动或仪式，用来表达对祖先的敬意或者是家族内部的一种监督机制。由于该词汇并不广泛使用，要准确地了解它的来源和具体含义，往往需要深入研究特定的文化环境或查阅相关的资料文献。</w:t>
      </w:r>
    </w:p>
    <w:p w14:paraId="0A644C06" w14:textId="77777777" w:rsidR="003B255E" w:rsidRDefault="003B255E">
      <w:pPr>
        <w:rPr>
          <w:rFonts w:hint="eastAsia"/>
        </w:rPr>
      </w:pPr>
    </w:p>
    <w:p w14:paraId="5BEA883D" w14:textId="77777777" w:rsidR="003B255E" w:rsidRDefault="003B255E">
      <w:pPr>
        <w:rPr>
          <w:rFonts w:hint="eastAsia"/>
        </w:rPr>
      </w:pPr>
      <w:r>
        <w:rPr>
          <w:rFonts w:hint="eastAsia"/>
        </w:rPr>
        <w:t>如何正确发音孝查</w:t>
      </w:r>
    </w:p>
    <w:p w14:paraId="31742E80" w14:textId="77777777" w:rsidR="003B255E" w:rsidRDefault="003B255E">
      <w:pPr>
        <w:rPr>
          <w:rFonts w:hint="eastAsia"/>
        </w:rPr>
      </w:pPr>
      <w:r>
        <w:rPr>
          <w:rFonts w:hint="eastAsia"/>
        </w:rPr>
        <w:t>对于不太常见的词汇如“孝查”，正确的发音可能并不是所有人都能立即掌握。通常情况下，我们可以通过查询标准的汉语词典或者在线语言资源来获得最准确的答案。如果“孝查”确实是一个存在的词汇，并且有着固定的拼音形式，那么我们应该依据官方出版的语言规范文件来学习并练习其发音。也可以向熟悉该词汇的人士请教，确保发音的准确性。</w:t>
      </w:r>
    </w:p>
    <w:p w14:paraId="239F1B55" w14:textId="77777777" w:rsidR="003B255E" w:rsidRDefault="003B255E">
      <w:pPr>
        <w:rPr>
          <w:rFonts w:hint="eastAsia"/>
        </w:rPr>
      </w:pPr>
    </w:p>
    <w:p w14:paraId="4E1854A0" w14:textId="77777777" w:rsidR="003B255E" w:rsidRDefault="003B255E">
      <w:pPr>
        <w:rPr>
          <w:rFonts w:hint="eastAsia"/>
        </w:rPr>
      </w:pPr>
      <w:r>
        <w:rPr>
          <w:rFonts w:hint="eastAsia"/>
        </w:rPr>
        <w:t>孝查在不同场合的应用</w:t>
      </w:r>
    </w:p>
    <w:p w14:paraId="645E153E" w14:textId="77777777" w:rsidR="003B255E" w:rsidRDefault="003B255E">
      <w:pPr>
        <w:rPr>
          <w:rFonts w:hint="eastAsia"/>
        </w:rPr>
      </w:pPr>
      <w:r>
        <w:rPr>
          <w:rFonts w:hint="eastAsia"/>
        </w:rPr>
        <w:t>假设“孝查”具有一定的文化或社会功能，在不同的场合下，它可能扮演着不同的角色。比如在一个重视传统礼仪的社会群体中，“孝查”或许是指一种用于评价个人是否遵守孝道的行为准则；又或者是在某种正式的活动中作为一项程序来进行。无论其确切用途为何，理解这个词背后的意义以及它在各种情境下的应用，可以帮助我们更好地尊重和传承文化。</w:t>
      </w:r>
    </w:p>
    <w:p w14:paraId="2C55B602" w14:textId="77777777" w:rsidR="003B255E" w:rsidRDefault="003B255E">
      <w:pPr>
        <w:rPr>
          <w:rFonts w:hint="eastAsia"/>
        </w:rPr>
      </w:pPr>
    </w:p>
    <w:p w14:paraId="3F82AB07" w14:textId="77777777" w:rsidR="003B255E" w:rsidRDefault="003B255E">
      <w:pPr>
        <w:rPr>
          <w:rFonts w:hint="eastAsia"/>
        </w:rPr>
      </w:pPr>
      <w:r>
        <w:rPr>
          <w:rFonts w:hint="eastAsia"/>
        </w:rPr>
        <w:t>最后的总结</w:t>
      </w:r>
    </w:p>
    <w:p w14:paraId="58E1004F" w14:textId="77777777" w:rsidR="003B255E" w:rsidRDefault="003B255E">
      <w:pPr>
        <w:rPr>
          <w:rFonts w:hint="eastAsia"/>
        </w:rPr>
      </w:pPr>
      <w:r>
        <w:rPr>
          <w:rFonts w:hint="eastAsia"/>
        </w:rPr>
        <w:t>“孝查”的拼音取决于其确切的含义和用法。虽然我们已经探讨了这个词的一些可能解释及其发音方法，但为了得到更为权威的信息，建议进一步咨询专业人士或参考更详尽的资料。考虑到汉语的丰富性和多样性，即使是对于不常见的词汇，我们也应该保持开放的态度去探索和学习。</w:t>
      </w:r>
    </w:p>
    <w:p w14:paraId="0238D770" w14:textId="77777777" w:rsidR="003B255E" w:rsidRDefault="003B255E">
      <w:pPr>
        <w:rPr>
          <w:rFonts w:hint="eastAsia"/>
        </w:rPr>
      </w:pPr>
    </w:p>
    <w:p w14:paraId="756D0255" w14:textId="77777777" w:rsidR="003B255E" w:rsidRDefault="003B255E">
      <w:pPr>
        <w:rPr>
          <w:rFonts w:hint="eastAsia"/>
        </w:rPr>
      </w:pPr>
      <w:r>
        <w:rPr>
          <w:rFonts w:hint="eastAsia"/>
        </w:rPr>
        <w:t>本文是由每日作文网(2345lzwz.com)为大家创作</w:t>
      </w:r>
    </w:p>
    <w:p w14:paraId="3A05F95C" w14:textId="59ADA3AD" w:rsidR="00BD6728" w:rsidRDefault="00BD6728"/>
    <w:sectPr w:rsidR="00BD67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728"/>
    <w:rsid w:val="003B255E"/>
    <w:rsid w:val="003B267A"/>
    <w:rsid w:val="00BD6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405B4-D678-4EC0-917B-B3C5B046B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67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67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67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67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67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67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67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67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67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67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67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67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6728"/>
    <w:rPr>
      <w:rFonts w:cstheme="majorBidi"/>
      <w:color w:val="2F5496" w:themeColor="accent1" w:themeShade="BF"/>
      <w:sz w:val="28"/>
      <w:szCs w:val="28"/>
    </w:rPr>
  </w:style>
  <w:style w:type="character" w:customStyle="1" w:styleId="50">
    <w:name w:val="标题 5 字符"/>
    <w:basedOn w:val="a0"/>
    <w:link w:val="5"/>
    <w:uiPriority w:val="9"/>
    <w:semiHidden/>
    <w:rsid w:val="00BD6728"/>
    <w:rPr>
      <w:rFonts w:cstheme="majorBidi"/>
      <w:color w:val="2F5496" w:themeColor="accent1" w:themeShade="BF"/>
      <w:sz w:val="24"/>
    </w:rPr>
  </w:style>
  <w:style w:type="character" w:customStyle="1" w:styleId="60">
    <w:name w:val="标题 6 字符"/>
    <w:basedOn w:val="a0"/>
    <w:link w:val="6"/>
    <w:uiPriority w:val="9"/>
    <w:semiHidden/>
    <w:rsid w:val="00BD6728"/>
    <w:rPr>
      <w:rFonts w:cstheme="majorBidi"/>
      <w:b/>
      <w:bCs/>
      <w:color w:val="2F5496" w:themeColor="accent1" w:themeShade="BF"/>
    </w:rPr>
  </w:style>
  <w:style w:type="character" w:customStyle="1" w:styleId="70">
    <w:name w:val="标题 7 字符"/>
    <w:basedOn w:val="a0"/>
    <w:link w:val="7"/>
    <w:uiPriority w:val="9"/>
    <w:semiHidden/>
    <w:rsid w:val="00BD6728"/>
    <w:rPr>
      <w:rFonts w:cstheme="majorBidi"/>
      <w:b/>
      <w:bCs/>
      <w:color w:val="595959" w:themeColor="text1" w:themeTint="A6"/>
    </w:rPr>
  </w:style>
  <w:style w:type="character" w:customStyle="1" w:styleId="80">
    <w:name w:val="标题 8 字符"/>
    <w:basedOn w:val="a0"/>
    <w:link w:val="8"/>
    <w:uiPriority w:val="9"/>
    <w:semiHidden/>
    <w:rsid w:val="00BD6728"/>
    <w:rPr>
      <w:rFonts w:cstheme="majorBidi"/>
      <w:color w:val="595959" w:themeColor="text1" w:themeTint="A6"/>
    </w:rPr>
  </w:style>
  <w:style w:type="character" w:customStyle="1" w:styleId="90">
    <w:name w:val="标题 9 字符"/>
    <w:basedOn w:val="a0"/>
    <w:link w:val="9"/>
    <w:uiPriority w:val="9"/>
    <w:semiHidden/>
    <w:rsid w:val="00BD6728"/>
    <w:rPr>
      <w:rFonts w:eastAsiaTheme="majorEastAsia" w:cstheme="majorBidi"/>
      <w:color w:val="595959" w:themeColor="text1" w:themeTint="A6"/>
    </w:rPr>
  </w:style>
  <w:style w:type="paragraph" w:styleId="a3">
    <w:name w:val="Title"/>
    <w:basedOn w:val="a"/>
    <w:next w:val="a"/>
    <w:link w:val="a4"/>
    <w:uiPriority w:val="10"/>
    <w:qFormat/>
    <w:rsid w:val="00BD67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67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67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67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6728"/>
    <w:pPr>
      <w:spacing w:before="160"/>
      <w:jc w:val="center"/>
    </w:pPr>
    <w:rPr>
      <w:i/>
      <w:iCs/>
      <w:color w:val="404040" w:themeColor="text1" w:themeTint="BF"/>
    </w:rPr>
  </w:style>
  <w:style w:type="character" w:customStyle="1" w:styleId="a8">
    <w:name w:val="引用 字符"/>
    <w:basedOn w:val="a0"/>
    <w:link w:val="a7"/>
    <w:uiPriority w:val="29"/>
    <w:rsid w:val="00BD6728"/>
    <w:rPr>
      <w:i/>
      <w:iCs/>
      <w:color w:val="404040" w:themeColor="text1" w:themeTint="BF"/>
    </w:rPr>
  </w:style>
  <w:style w:type="paragraph" w:styleId="a9">
    <w:name w:val="List Paragraph"/>
    <w:basedOn w:val="a"/>
    <w:uiPriority w:val="34"/>
    <w:qFormat/>
    <w:rsid w:val="00BD6728"/>
    <w:pPr>
      <w:ind w:left="720"/>
      <w:contextualSpacing/>
    </w:pPr>
  </w:style>
  <w:style w:type="character" w:styleId="aa">
    <w:name w:val="Intense Emphasis"/>
    <w:basedOn w:val="a0"/>
    <w:uiPriority w:val="21"/>
    <w:qFormat/>
    <w:rsid w:val="00BD6728"/>
    <w:rPr>
      <w:i/>
      <w:iCs/>
      <w:color w:val="2F5496" w:themeColor="accent1" w:themeShade="BF"/>
    </w:rPr>
  </w:style>
  <w:style w:type="paragraph" w:styleId="ab">
    <w:name w:val="Intense Quote"/>
    <w:basedOn w:val="a"/>
    <w:next w:val="a"/>
    <w:link w:val="ac"/>
    <w:uiPriority w:val="30"/>
    <w:qFormat/>
    <w:rsid w:val="00BD67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6728"/>
    <w:rPr>
      <w:i/>
      <w:iCs/>
      <w:color w:val="2F5496" w:themeColor="accent1" w:themeShade="BF"/>
    </w:rPr>
  </w:style>
  <w:style w:type="character" w:styleId="ad">
    <w:name w:val="Intense Reference"/>
    <w:basedOn w:val="a0"/>
    <w:uiPriority w:val="32"/>
    <w:qFormat/>
    <w:rsid w:val="00BD67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